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georgia" w:cs="georgia" w:ascii="georgia" w:hAnsi="georgia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1a1f8b97207fae851a32a71e5e2284f15a463eb9.png"/>
            <a:graphic>
              <a:graphicData uri="http://schemas.openxmlformats.org/drawingml/2006/picture">
                <pic:pic>
                  <pic:nvPicPr>
                    <pic:cNvPr id="1" name="image-1a1f8b97207fae851a32a71e5e2284f15a463eb9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bookmarkStart w:id="0" w:name="panem_et_circenses"/>
      <w:r>
        <w:rPr>
          <w:rFonts w:eastAsia="georgia" w:cs="georgia" w:ascii="georgia" w:hAnsi="georgia"/>
          <w:b/>
          <w:color w:val="000000"/>
          <w:sz w:val="39"/>
        </w:rPr>
        <w:t xml:space="preserve">panem et circenses</w:t>
      </w:r>
      <w:bookmarkEnd w:id="0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Проверь - это оригинал выражения? И что оно значит?</w:t>
      </w:r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«Panem et circenses»</w:t>
      </w:r>
      <w:r>
        <w:rPr>
          <w:rFonts w:eastAsia="georgia" w:cs="georgia" w:ascii="georgia" w:hAnsi="georgia"/>
          <w:color w:val="000000"/>
        </w:rPr>
        <w:t xml:space="preserve"> — это подлинное латинское выражение, дословно означающее </w:t>
      </w:r>
      <w:r>
        <w:rPr>
          <w:rFonts w:eastAsia="georgia" w:cs="georgia" w:ascii="georgia" w:hAnsi="georgia"/>
          <w:b/>
          <w:color w:val="000000"/>
        </w:rPr>
        <w:t xml:space="preserve">«хлеба и цирковых зрелищ»</w:t>
      </w:r>
      <w:r>
        <w:rPr>
          <w:rFonts w:eastAsia="georgia" w:cs="georgia" w:ascii="georgia" w:hAnsi="georgia"/>
          <w:color w:val="000000"/>
        </w:rPr>
        <w:t xml:space="preserve">. Это не позднейшая переделка, а оригинальная цитата из античного текста.</w:t>
      </w:r>
    </w:p>
    <w:p>
      <w:pPr>
        <w:spacing w:line="360" w:before="315" w:after="105" w:lineRule="auto"/>
        <w:ind w:left="-30"/>
        <w:jc w:val="left"/>
      </w:pPr>
      <w:bookmarkStart w:id="1" w:name="источник_ювенал_сатиры"/>
      <w:r>
        <w:rPr>
          <w:rFonts w:eastAsia="georgia" w:cs="georgia" w:ascii="georgia" w:hAnsi="georgia"/>
          <w:b/>
          <w:color w:val="000000"/>
          <w:sz w:val="24"/>
        </w:rPr>
        <w:t xml:space="preserve">Источник: Ювенал, «Сатиры»</w:t>
      </w:r>
      <w:bookmarkEnd w:id="1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Фраза принадлежит римскому поэту-сатирику </w:t>
      </w:r>
      <w:r>
        <w:rPr>
          <w:rFonts w:eastAsia="georgia" w:cs="georgia" w:ascii="georgia" w:hAnsi="georgia"/>
          <w:b/>
          <w:color w:val="000000"/>
        </w:rPr>
        <w:t xml:space="preserve">Ювеналу</w:t>
      </w:r>
      <w:r>
        <w:rPr>
          <w:rFonts w:eastAsia="georgia" w:cs="georgia" w:ascii="georgia" w:hAnsi="georgia"/>
          <w:color w:val="000000"/>
        </w:rPr>
        <w:t xml:space="preserve"> (Decimus Iunius Iuvenalis) и взята из его </w:t>
      </w:r>
      <w:r>
        <w:rPr>
          <w:rFonts w:eastAsia="georgia" w:cs="georgia" w:ascii="georgia" w:hAnsi="georgia"/>
          <w:b/>
          <w:color w:val="000000"/>
        </w:rPr>
        <w:t xml:space="preserve">«Десятой сатиры»</w:t>
      </w:r>
      <w:r>
        <w:rPr>
          <w:rFonts w:eastAsia="georgia" w:cs="georgia" w:ascii="georgia" w:hAnsi="georgia"/>
          <w:color w:val="000000"/>
        </w:rPr>
        <w:t xml:space="preserve"> (Satira X, ок. 100 н.э.). В оригинале она появляется в строках 77–81, где Ювенал с горечью констатирует, что римский народ, некогда управлявший республикой, деградировал и теперь желает лишь двух вещей:</w:t>
      </w:r>
      <w:bookmarkStart w:id="2" w:name="fnref1"/>
      <w:bookmarkEnd w:id="2"/>
      <w:hyperlink w:anchor="fn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[1]</w:t>
        </w:r>
      </w:hyperlink>
      <w:bookmarkStart w:id="3" w:name="fnref2"/>
      <w:bookmarkEnd w:id="3"/>
      <w:hyperlink w:anchor="fn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[2]</w:t>
        </w:r>
      </w:hyperlink>
    </w:p>
    <w:p>
      <w:pPr>
        <w:spacing w:line="360" w:after="210" w:lineRule="auto"/>
        <w:ind w:left="630"/>
      </w:pPr>
      <w:r>
        <w:rPr>
          <w:rFonts w:eastAsia="georgia" w:cs="georgia" w:ascii="georgia" w:hAnsi="georgia"/>
          <w:i/>
          <w:color w:val="000000"/>
        </w:rPr>
        <w:t xml:space="preserve">…nam qui dabat olim imperium, fasces, legiones, omnia, nunc se continet atque duas tantum res anxius optat, </w:t>
      </w:r>
      <w:r>
        <w:rPr>
          <w:rFonts w:eastAsia="georgia" w:cs="georgia" w:ascii="georgia" w:hAnsi="georgia"/>
          <w:b/>
          <w:i/>
          <w:color w:val="000000"/>
        </w:rPr>
        <w:t xml:space="preserve">panem et circenses.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Перевод: «…тот, кто прежде давал власть, должности, легионы — всё, ныне сдержался и жаждет лишь двух вещей: </w:t>
      </w:r>
      <w:r>
        <w:rPr>
          <w:rFonts w:eastAsia="georgia" w:cs="georgia" w:ascii="georgia" w:hAnsi="georgia"/>
          <w:b/>
          <w:color w:val="000000"/>
        </w:rPr>
        <w:t xml:space="preserve">хлеба и зрелищ</w:t>
      </w:r>
      <w:r>
        <w:rPr>
          <w:rFonts w:eastAsia="georgia" w:cs="georgia" w:ascii="georgia" w:hAnsi="georgia"/>
          <w:color w:val="000000"/>
        </w:rPr>
        <w:t xml:space="preserve">».</w:t>
      </w:r>
      <w:bookmarkStart w:id="4" w:name="fnref2_1"/>
      <w:bookmarkEnd w:id="4"/>
      <w:hyperlink w:anchor="fn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[2]</w:t>
        </w:r>
      </w:hyperlink>
    </w:p>
    <w:p>
      <w:pPr>
        <w:spacing w:line="360" w:before="315" w:after="105" w:lineRule="auto"/>
        <w:ind w:left="-30"/>
        <w:jc w:val="left"/>
      </w:pPr>
      <w:bookmarkStart w:id="5" w:name="смысл_выражения"/>
      <w:r>
        <w:rPr>
          <w:rFonts w:eastAsia="georgia" w:cs="georgia" w:ascii="georgia" w:hAnsi="georgia"/>
          <w:b/>
          <w:color w:val="000000"/>
          <w:sz w:val="24"/>
        </w:rPr>
        <w:t xml:space="preserve">Смысл выражения</w:t>
      </w:r>
      <w:bookmarkEnd w:id="5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Ювенал описывал политику римских императоров, которые раздавали плебсу бесплатное зерно и устраивали дорогостоящие игры в цирке, чтобы отвлечь народ от политики и удержать его в покорности. Это не восхваление, а </w:t>
      </w:r>
      <w:r>
        <w:rPr>
          <w:rFonts w:eastAsia="georgia" w:cs="georgia" w:ascii="georgia" w:hAnsi="georgia"/>
          <w:b/>
          <w:color w:val="000000"/>
        </w:rPr>
        <w:t xml:space="preserve">сатирическое обвинение</w:t>
      </w:r>
      <w:r>
        <w:rPr>
          <w:rFonts w:eastAsia="georgia" w:cs="georgia" w:ascii="georgia" w:hAnsi="georgia"/>
          <w:color w:val="000000"/>
        </w:rPr>
        <w:t xml:space="preserve"> — как в адрес власти, так и в адрес самого народа, утратившего гражданскую ответственность.</w:t>
      </w:r>
      <w:bookmarkStart w:id="6" w:name="fnref3"/>
      <w:bookmarkEnd w:id="6"/>
      <w:hyperlink w:anchor="fn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[3]</w:t>
        </w:r>
      </w:hyperlink>
      <w:bookmarkStart w:id="7" w:name="fnref4"/>
      <w:bookmarkEnd w:id="7"/>
      <w:hyperlink w:anchor="fn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[4]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 современном языке выражение стало </w:t>
      </w:r>
      <w:r>
        <w:rPr>
          <w:rFonts w:eastAsia="georgia" w:cs="georgia" w:ascii="georgia" w:hAnsi="georgia"/>
          <w:b/>
          <w:color w:val="000000"/>
        </w:rPr>
        <w:t xml:space="preserve">метонимом политической манипуляции</w:t>
      </w:r>
      <w:r>
        <w:rPr>
          <w:rFonts w:eastAsia="georgia" w:cs="georgia" w:ascii="georgia" w:hAnsi="georgia"/>
          <w:color w:val="000000"/>
        </w:rPr>
        <w:t xml:space="preserve">: власть обеспечивает минимальные материальные блага и развлечения вместо реального участия граждан в управлении. По-русски устоялся перевод </w:t>
      </w:r>
      <w:r>
        <w:rPr>
          <w:rFonts w:eastAsia="georgia" w:cs="georgia" w:ascii="georgia" w:hAnsi="georgia"/>
          <w:b/>
          <w:color w:val="000000"/>
        </w:rPr>
        <w:t xml:space="preserve">«хлеба и зрелищ»</w:t>
      </w:r>
      <w:r>
        <w:rPr>
          <w:rFonts w:eastAsia="georgia" w:cs="georgia" w:ascii="georgia" w:hAnsi="georgia"/>
          <w:color w:val="000000"/>
        </w:rPr>
        <w:t xml:space="preserve">.</w:t>
      </w:r>
      <w:bookmarkStart w:id="8" w:name="fnref5"/>
      <w:bookmarkEnd w:id="8"/>
      <w:hyperlink w:anchor="fn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[5]</w:t>
        </w:r>
      </w:hyperlink>
      <w:bookmarkStart w:id="9" w:name="fnref6"/>
      <w:bookmarkEnd w:id="9"/>
      <w:hyperlink w:anchor="fn6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[6]</w:t>
        </w:r>
      </w:hyperlink>
    </w:p>
    <w:p>
      <w:pPr>
        <w:spacing w:line="360" w:before="315" w:after="105" w:lineRule="auto"/>
        <w:ind w:left="-30"/>
        <w:jc w:val="left"/>
      </w:pPr>
      <w:bookmarkStart w:id="10" w:name="контекст_эпохи"/>
      <w:r>
        <w:rPr>
          <w:rFonts w:eastAsia="georgia" w:cs="georgia" w:ascii="georgia" w:hAnsi="georgia"/>
          <w:b/>
          <w:color w:val="000000"/>
          <w:sz w:val="24"/>
        </w:rPr>
        <w:t xml:space="preserve">Контекст эпохи</w:t>
      </w:r>
      <w:bookmarkEnd w:id="10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Ювенал писал во времена Домициана и Траяна — эпоху, когда раздачи зерна (</w:t>
      </w:r>
      <w:r>
        <w:rPr>
          <w:rFonts w:eastAsia="georgia" w:cs="georgia" w:ascii="georgia" w:hAnsi="georgia"/>
          <w:i/>
          <w:color w:val="000000"/>
        </w:rPr>
        <w:t xml:space="preserve">annona</w:t>
      </w:r>
      <w:r>
        <w:rPr>
          <w:rFonts w:eastAsia="georgia" w:cs="georgia" w:ascii="georgia" w:hAnsi="georgia"/>
          <w:color w:val="000000"/>
        </w:rPr>
        <w:t xml:space="preserve">) и гладиаторские игры в Колизее были государственной системой. Речь шла не о разовой щедрости, а о постоянной практике умиротворения городской бедноты, лишённой реальных политических прав.</w:t>
      </w:r>
      <w:bookmarkStart w:id="11" w:name="fnref4_1"/>
      <w:bookmarkEnd w:id="11"/>
      <w:hyperlink w:anchor="fn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[4]</w:t>
        </w:r>
      </w:hyperlink>
      <w:bookmarkStart w:id="12" w:name="fnref7"/>
      <w:bookmarkEnd w:id="12"/>
      <w:hyperlink w:anchor="fn7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[7]</w:t>
        </w:r>
      </w:hyperlink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360" w:before="315" w:after="105" w:lineRule="auto"/>
        <w:ind w:left="-30"/>
        <w:jc w:val="left"/>
      </w:pPr>
      <w:bookmarkStart w:id="13" w:name="bm_1_верификация_источника"/>
      <w:r>
        <w:rPr>
          <w:rFonts w:eastAsia="georgia" w:cs="georgia" w:ascii="georgia" w:hAnsi="georgia"/>
          <w:b/>
          <w:color w:val="000000"/>
          <w:sz w:val="24"/>
        </w:rPr>
        <w:t xml:space="preserve">1. Верификация источника</w:t>
      </w:r>
      <w:bookmarkEnd w:id="13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Да, атрибуция подтверждается несколькими независимыми академическими и энциклопедическими источниками. Все они указывают одно и то же место: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Wikipedia (англ.)</w:t>
      </w:r>
      <w:r>
        <w:rPr>
          <w:rFonts w:eastAsia="georgia" w:cs="georgia" w:ascii="georgia" w:hAnsi="georgia"/>
          <w:color w:val="000000"/>
          <w:sz w:val="21"/>
        </w:rPr>
        <w:t xml:space="preserve">: «This phrase originates from Rome in </w:t>
      </w:r>
      <w:r>
        <w:rPr>
          <w:rFonts w:eastAsia="georgia" w:cs="georgia" w:ascii="georgia" w:hAnsi="georgia"/>
          <w:i/>
          <w:color w:val="000000"/>
          <w:sz w:val="21"/>
        </w:rPr>
        <w:t xml:space="preserve">Satire X</w:t>
      </w:r>
      <w:r>
        <w:rPr>
          <w:rFonts w:eastAsia="georgia" w:cs="georgia" w:ascii="georgia" w:hAnsi="georgia"/>
          <w:color w:val="000000"/>
          <w:sz w:val="21"/>
        </w:rPr>
        <w:t xml:space="preserve"> of the Roman satirical poet Juvenal (c. 100 CE)» — с точным указанием строк 77–81</w:t>
      </w:r>
      <w:bookmarkStart w:id="14" w:name="fnref16"/>
      <w:bookmarkEnd w:id="14"/>
      <w:hyperlink w:anchor="fn16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[16]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Wikipedia (исп.)</w:t>
      </w:r>
      <w:r>
        <w:rPr>
          <w:rFonts w:eastAsia="georgia" w:cs="georgia" w:ascii="georgia" w:hAnsi="georgia"/>
          <w:color w:val="000000"/>
          <w:sz w:val="21"/>
        </w:rPr>
        <w:t xml:space="preserve">: «Esta frase se origina en Roma en la </w:t>
      </w:r>
      <w:r>
        <w:rPr>
          <w:rFonts w:eastAsia="georgia" w:cs="georgia" w:ascii="georgia" w:hAnsi="georgia"/>
          <w:i/>
          <w:color w:val="000000"/>
          <w:sz w:val="21"/>
        </w:rPr>
        <w:t xml:space="preserve">Sátira X</w:t>
      </w:r>
      <w:r>
        <w:rPr>
          <w:rFonts w:eastAsia="georgia" w:cs="georgia" w:ascii="georgia" w:hAnsi="georgia"/>
          <w:color w:val="000000"/>
          <w:sz w:val="21"/>
        </w:rPr>
        <w:t xml:space="preserve"> del poeta latino Juvenal (circa 100 d. C.)»</w:t>
      </w:r>
      <w:bookmarkStart w:id="15" w:name="fnref17"/>
      <w:bookmarkEnd w:id="15"/>
      <w:hyperlink w:anchor="fn17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[17]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New English Review</w:t>
      </w:r>
      <w:r>
        <w:rPr>
          <w:rFonts w:eastAsia="georgia" w:cs="georgia" w:ascii="georgia" w:hAnsi="georgia"/>
          <w:color w:val="000000"/>
          <w:sz w:val="21"/>
        </w:rPr>
        <w:t xml:space="preserve"> приводит полный перевод именно строк X.77–81</w:t>
      </w:r>
      <w:bookmarkStart w:id="16" w:name="fnref18"/>
      <w:bookmarkEnd w:id="16"/>
      <w:hyperlink w:anchor="fn18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[18]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Merriam-Webster</w:t>
      </w:r>
      <w:r>
        <w:rPr>
          <w:rFonts w:eastAsia="georgia" w:cs="georgia" w:ascii="georgia" w:hAnsi="georgia"/>
          <w:color w:val="000000"/>
          <w:sz w:val="21"/>
        </w:rPr>
        <w:t xml:space="preserve"> также атрибутирует фразу Ювеналу, Satire X</w:t>
      </w:r>
      <w:bookmarkStart w:id="17" w:name="fnref19"/>
      <w:bookmarkEnd w:id="17"/>
      <w:hyperlink w:anchor="fn19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[19]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Академическое эссе (eScholarship / UC Berkeley) цитирует именно эти строки в научном контексте</w:t>
      </w:r>
      <w:bookmarkStart w:id="18" w:name="fnref20"/>
      <w:bookmarkEnd w:id="18"/>
      <w:hyperlink w:anchor="fn20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[20]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Оригинальный латинский текст (строки 77–81) выглядит так:</w:t>
      </w:r>
      <w:bookmarkStart w:id="19" w:name="fnref21"/>
      <w:bookmarkEnd w:id="19"/>
      <w:hyperlink w:anchor="fn2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[21]</w:t>
        </w:r>
      </w:hyperlink>
    </w:p>
    <w:p>
      <w:pPr>
        <w:spacing w:line="360" w:after="210" w:lineRule="auto"/>
        <w:ind w:left="630"/>
      </w:pPr>
      <w:r>
        <w:rPr>
          <w:rFonts w:eastAsia="georgia" w:cs="georgia" w:ascii="georgia" w:hAnsi="georgia"/>
          <w:i/>
          <w:color w:val="000000"/>
        </w:rPr>
        <w:t xml:space="preserve">…iam pridem, ex quo suffragia nulli / vendimus, effudit curas; nam qui dabat olim / imperium, fasces, legiones, omnia, nunc se / continet atque duas tantum res anxius optat, / </w:t>
      </w:r>
      <w:r>
        <w:rPr>
          <w:rFonts w:eastAsia="georgia" w:cs="georgia" w:ascii="georgia" w:hAnsi="georgia"/>
          <w:b/>
          <w:i/>
          <w:color w:val="000000"/>
        </w:rPr>
        <w:t xml:space="preserve">panem et circenses.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360" w:before="315" w:after="105" w:lineRule="auto"/>
        <w:ind w:left="-30"/>
        <w:jc w:val="left"/>
      </w:pPr>
      <w:bookmarkStart w:id="20" w:name="bm_2_с_чем_сравнивал_ювенал"/>
      <w:r>
        <w:rPr>
          <w:rFonts w:eastAsia="georgia" w:cs="georgia" w:ascii="georgia" w:hAnsi="georgia"/>
          <w:b/>
          <w:color w:val="000000"/>
          <w:sz w:val="24"/>
        </w:rPr>
        <w:t xml:space="preserve">2. С чем сравнивал Ювенал</w:t>
      </w:r>
      <w:bookmarkEnd w:id="20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Это самый интересный вопрос. Ювенал сравнивал </w:t>
      </w:r>
      <w:r>
        <w:rPr>
          <w:rFonts w:eastAsia="georgia" w:cs="georgia" w:ascii="georgia" w:hAnsi="georgia"/>
          <w:b/>
          <w:color w:val="000000"/>
        </w:rPr>
        <w:t xml:space="preserve">не с Грецией</w:t>
      </w:r>
      <w:r>
        <w:rPr>
          <w:rFonts w:eastAsia="georgia" w:cs="georgia" w:ascii="georgia" w:hAnsi="georgia"/>
          <w:color w:val="000000"/>
        </w:rPr>
        <w:t xml:space="preserve"> — он смотрел назад, на </w:t>
      </w:r>
      <w:r>
        <w:rPr>
          <w:rFonts w:eastAsia="georgia" w:cs="georgia" w:ascii="georgia" w:hAnsi="georgia"/>
          <w:b/>
          <w:color w:val="000000"/>
        </w:rPr>
        <w:t xml:space="preserve">Римскую республику</w:t>
      </w:r>
      <w:r>
        <w:rPr>
          <w:rFonts w:eastAsia="georgia" w:cs="georgia" w:ascii="georgia" w:hAnsi="georgia"/>
          <w:color w:val="000000"/>
        </w:rPr>
        <w:t xml:space="preserve">, которую сам никогда не застал.</w:t>
      </w:r>
    </w:p>
    <w:p>
      <w:pPr>
        <w:spacing w:line="360" w:before="315" w:after="105" w:lineRule="auto"/>
        <w:ind w:left="-30"/>
        <w:jc w:val="left"/>
      </w:pPr>
      <w:bookmarkStart w:id="21" w:name="хронология_почему_это_важно"/>
      <w:r>
        <w:rPr>
          <w:rFonts w:eastAsia="georgia" w:cs="georgia" w:ascii="georgia" w:hAnsi="georgia"/>
          <w:b/>
          <w:color w:val="000000"/>
          <w:sz w:val="24"/>
        </w:rPr>
        <w:t xml:space="preserve">Хронология: почему это важно</w:t>
      </w:r>
      <w:bookmarkEnd w:id="21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Ювенал родился примерно в 55–60 н.э., а Сатиры писал около 100–130 н.э. Республика пала при Августе в </w:t>
      </w:r>
      <w:r>
        <w:rPr>
          <w:rFonts w:eastAsia="georgia" w:cs="georgia" w:ascii="georgia" w:hAnsi="georgia"/>
          <w:b/>
          <w:color w:val="000000"/>
        </w:rPr>
        <w:t xml:space="preserve">27 до н.э.</w:t>
      </w:r>
      <w:r>
        <w:rPr>
          <w:rFonts w:eastAsia="georgia" w:cs="georgia" w:ascii="georgia" w:hAnsi="georgia"/>
          <w:color w:val="000000"/>
        </w:rPr>
        <w:t xml:space="preserve"> — то есть за 80–85 лет </w:t>
      </w:r>
      <w:r>
        <w:rPr>
          <w:rFonts w:eastAsia="georgia" w:cs="georgia" w:ascii="georgia" w:hAnsi="georgia"/>
          <w:b/>
          <w:color w:val="000000"/>
        </w:rPr>
        <w:t xml:space="preserve">до рождения</w:t>
      </w:r>
      <w:r>
        <w:rPr>
          <w:rFonts w:eastAsia="georgia" w:cs="georgia" w:ascii="georgia" w:hAnsi="georgia"/>
          <w:color w:val="000000"/>
        </w:rPr>
        <w:t xml:space="preserve"> поэта. Он тосковал по системе, которую знал только из истории и литературы — это была </w:t>
      </w:r>
      <w:r>
        <w:rPr>
          <w:rFonts w:eastAsia="georgia" w:cs="georgia" w:ascii="georgia" w:hAnsi="georgia"/>
          <w:b/>
          <w:color w:val="000000"/>
        </w:rPr>
        <w:t xml:space="preserve">ностальгия по идеализированному прошлому</w:t>
      </w:r>
      <w:r>
        <w:rPr>
          <w:rFonts w:eastAsia="georgia" w:cs="georgia" w:ascii="georgia" w:hAnsi="georgia"/>
          <w:color w:val="000000"/>
        </w:rPr>
        <w:t xml:space="preserve">.</w:t>
      </w:r>
      <w:bookmarkStart w:id="22" w:name="fnref22"/>
      <w:bookmarkEnd w:id="22"/>
      <w:hyperlink w:anchor="fn2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[22]</w:t>
        </w:r>
      </w:hyperlink>
    </w:p>
    <w:p>
      <w:pPr>
        <w:spacing w:line="360" w:before="315" w:after="105" w:lineRule="auto"/>
        <w:ind w:left="-30"/>
        <w:jc w:val="left"/>
      </w:pPr>
      <w:bookmarkStart w:id="23" w:name="что_именно_он_противопоставлял"/>
      <w:r>
        <w:rPr>
          <w:rFonts w:eastAsia="georgia" w:cs="georgia" w:ascii="georgia" w:hAnsi="georgia"/>
          <w:b/>
          <w:color w:val="000000"/>
          <w:sz w:val="24"/>
        </w:rPr>
        <w:t xml:space="preserve">Что именно он противопоставлял</w:t>
      </w:r>
      <w:bookmarkEnd w:id="23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Ключ — в самой фразе. Полная цитата звучит так:</w:t>
      </w:r>
      <w:bookmarkStart w:id="24" w:name="fnref18_1"/>
      <w:bookmarkEnd w:id="24"/>
      <w:hyperlink w:anchor="fn18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[18]</w:t>
        </w:r>
      </w:hyperlink>
    </w:p>
    <w:p>
      <w:pPr>
        <w:spacing w:line="360" w:after="210" w:lineRule="auto"/>
        <w:ind w:left="630"/>
      </w:pPr>
      <w:r>
        <w:rPr>
          <w:rFonts w:eastAsia="georgia" w:cs="georgia" w:ascii="georgia" w:hAnsi="georgia"/>
          <w:color w:val="000000"/>
        </w:rPr>
        <w:t xml:space="preserve">«Уже давно, с тех пор как мы не продаём свой голос никому, народ сложил с себя заботы; тот, кто некогда раздавал командование, консульства, легионы — всё, теперь сдерживает себя и жаждет лишь двух вещей: хлеба и зрелищ.»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То есть Ювенал прямо называет утраченные инструменты: </w:t>
      </w:r>
      <w:r>
        <w:rPr>
          <w:rFonts w:eastAsia="georgia" w:cs="georgia" w:ascii="georgia" w:hAnsi="georgia"/>
          <w:b/>
          <w:color w:val="000000"/>
        </w:rPr>
        <w:t xml:space="preserve">suffragia</w:t>
      </w:r>
      <w:r>
        <w:rPr>
          <w:rFonts w:eastAsia="georgia" w:cs="georgia" w:ascii="georgia" w:hAnsi="georgia"/>
          <w:color w:val="000000"/>
        </w:rPr>
        <w:t xml:space="preserve"> (голосование), </w:t>
      </w:r>
      <w:r>
        <w:rPr>
          <w:rFonts w:eastAsia="georgia" w:cs="georgia" w:ascii="georgia" w:hAnsi="georgia"/>
          <w:b/>
          <w:color w:val="000000"/>
        </w:rPr>
        <w:t xml:space="preserve">imperium</w:t>
      </w:r>
      <w:r>
        <w:rPr>
          <w:rFonts w:eastAsia="georgia" w:cs="georgia" w:ascii="georgia" w:hAnsi="georgia"/>
          <w:color w:val="000000"/>
        </w:rPr>
        <w:t xml:space="preserve"> (военное командование), </w:t>
      </w:r>
      <w:r>
        <w:rPr>
          <w:rFonts w:eastAsia="georgia" w:cs="georgia" w:ascii="georgia" w:hAnsi="georgia"/>
          <w:b/>
          <w:color w:val="000000"/>
        </w:rPr>
        <w:t xml:space="preserve">fasces</w:t>
      </w:r>
      <w:r>
        <w:rPr>
          <w:rFonts w:eastAsia="georgia" w:cs="georgia" w:ascii="georgia" w:hAnsi="georgia"/>
          <w:color w:val="000000"/>
        </w:rPr>
        <w:t xml:space="preserve"> (магистратуры). Всё это — атрибуты республиканских </w:t>
      </w:r>
      <w:r>
        <w:rPr>
          <w:rFonts w:eastAsia="georgia" w:cs="georgia" w:ascii="georgia" w:hAnsi="georgia"/>
          <w:b/>
          <w:color w:val="000000"/>
        </w:rPr>
        <w:t xml:space="preserve">комиций</w:t>
      </w:r>
      <w:r>
        <w:rPr>
          <w:rFonts w:eastAsia="georgia" w:cs="georgia" w:ascii="georgia" w:hAnsi="georgia"/>
          <w:color w:val="000000"/>
        </w:rPr>
        <w:t xml:space="preserve">, народных собраний, которые формально избирали консулов, диктаторов, трибунов.</w:t>
      </w:r>
      <w:bookmarkStart w:id="25" w:name="fnref21_1"/>
      <w:bookmarkEnd w:id="25"/>
      <w:hyperlink w:anchor="fn2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[21]</w:t>
        </w:r>
      </w:hyperlink>
    </w:p>
    <w:p>
      <w:pPr>
        <w:spacing w:line="360" w:before="315" w:after="105" w:lineRule="auto"/>
        <w:ind w:left="-30"/>
        <w:jc w:val="left"/>
      </w:pPr>
      <w:bookmarkStart w:id="26" w:name="была_ли_республика_и_правда_другой"/>
      <w:r>
        <w:rPr>
          <w:rFonts w:eastAsia="georgia" w:cs="georgia" w:ascii="georgia" w:hAnsi="georgia"/>
          <w:b/>
          <w:color w:val="000000"/>
          <w:sz w:val="24"/>
        </w:rPr>
        <w:t xml:space="preserve">Была ли Республика и правда «другой»?</w:t>
      </w:r>
      <w:bookmarkEnd w:id="26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Академические работы указывают: Ювенал сознательно строит свою сатиру на </w:t>
      </w:r>
      <w:r>
        <w:rPr>
          <w:rFonts w:eastAsia="georgia" w:cs="georgia" w:ascii="georgia" w:hAnsi="georgia"/>
          <w:b/>
          <w:color w:val="000000"/>
        </w:rPr>
        <w:t xml:space="preserve">концепции утраченной </w:t>
      </w:r>
      <w:r>
        <w:rPr>
          <w:rFonts w:eastAsia="georgia" w:cs="georgia" w:ascii="georgia" w:hAnsi="georgia"/>
          <w:b/>
          <w:i/>
          <w:color w:val="000000"/>
        </w:rPr>
        <w:t xml:space="preserve">libertas</w:t>
      </w:r>
      <w:r>
        <w:rPr>
          <w:rFonts w:eastAsia="georgia" w:cs="georgia" w:ascii="georgia" w:hAnsi="georgia"/>
          <w:color w:val="000000"/>
        </w:rPr>
        <w:t xml:space="preserve"> — свободы слова и гражданского участия. При Империи даже формальные права народа исчезли. В Республике же, при всей реальной власти патрициев и сената, плебеи имели трибунов, право вето (intercessio) и голосовали на комициях.</w:t>
      </w:r>
      <w:bookmarkStart w:id="27" w:name="fnref20_1"/>
      <w:bookmarkEnd w:id="27"/>
      <w:hyperlink w:anchor="fn20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[20]</w:t>
        </w:r>
      </w:hyperlink>
    </w:p>
    <w:p>
      <w:pPr>
        <w:spacing w:line="360" w:before="315" w:after="105" w:lineRule="auto"/>
        <w:ind w:left="-30"/>
        <w:jc w:val="left"/>
      </w:pPr>
      <w:bookmarkStart w:id="28" w:name="был_ли_он_сам_свидетелем_чего_то_лучшего"/>
      <w:r>
        <w:rPr>
          <w:rFonts w:eastAsia="georgia" w:cs="georgia" w:ascii="georgia" w:hAnsi="georgia"/>
          <w:b/>
          <w:color w:val="000000"/>
          <w:sz w:val="24"/>
        </w:rPr>
        <w:t xml:space="preserve">Был ли он сам свидетелем чего-то «лучшего»?</w:t>
      </w:r>
      <w:bookmarkEnd w:id="28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Нет, но он был </w:t>
      </w:r>
      <w:r>
        <w:rPr>
          <w:rFonts w:eastAsia="georgia" w:cs="georgia" w:ascii="georgia" w:hAnsi="georgia"/>
          <w:b/>
          <w:color w:val="000000"/>
        </w:rPr>
        <w:t xml:space="preserve">свидетелем худшего</w:t>
      </w:r>
      <w:r>
        <w:rPr>
          <w:rFonts w:eastAsia="georgia" w:cs="georgia" w:ascii="georgia" w:hAnsi="georgia"/>
          <w:color w:val="000000"/>
        </w:rPr>
        <w:t xml:space="preserve"> — террора при Нероне и Домициане. Это пережитое, по мнению исследователей, и породило его пессимизм: он видел не просто пассивность народа, а активное соучастие в собственном порабощении. Его современник Тацит писал о том же, но прозой.</w:t>
      </w:r>
      <w:bookmarkStart w:id="29" w:name="fnref23"/>
      <w:bookmarkEnd w:id="29"/>
      <w:hyperlink w:anchor="fn2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[23]</w:t>
        </w:r>
      </w:hyperlink>
    </w:p>
    <w:p>
      <w:pPr>
        <w:spacing w:line="360" w:before="315" w:after="105" w:lineRule="auto"/>
        <w:ind w:left="-30"/>
        <w:jc w:val="left"/>
      </w:pPr>
      <w:bookmarkStart w:id="30" w:name="итог"/>
      <w:r>
        <w:rPr>
          <w:rFonts w:eastAsia="georgia" w:cs="georgia" w:ascii="georgia" w:hAnsi="georgia"/>
          <w:b/>
          <w:color w:val="000000"/>
          <w:sz w:val="24"/>
        </w:rPr>
        <w:t xml:space="preserve">Итог</w:t>
      </w:r>
      <w:bookmarkEnd w:id="30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Твоя интуиция верна: в каком-то смысле «это всегда было» — даже в Республике реальная власть концентрировалась у элиты. Но Ювенал зафиксировал </w:t>
      </w:r>
      <w:r>
        <w:rPr>
          <w:rFonts w:eastAsia="georgia" w:cs="georgia" w:ascii="georgia" w:hAnsi="georgia"/>
          <w:b/>
          <w:color w:val="000000"/>
        </w:rPr>
        <w:t xml:space="preserve">качественный перелом</w:t>
      </w:r>
      <w:r>
        <w:rPr>
          <w:rFonts w:eastAsia="georgia" w:cs="georgia" w:ascii="georgia" w:hAnsi="georgia"/>
          <w:color w:val="000000"/>
        </w:rPr>
        <w:t xml:space="preserve">: при Империи народ утратил даже </w:t>
      </w:r>
      <w:r>
        <w:rPr>
          <w:rFonts w:eastAsia="georgia" w:cs="georgia" w:ascii="georgia" w:hAnsi="georgia"/>
          <w:b/>
          <w:color w:val="000000"/>
        </w:rPr>
        <w:t xml:space="preserve">формальные</w:t>
      </w:r>
      <w:r>
        <w:rPr>
          <w:rFonts w:eastAsia="georgia" w:cs="georgia" w:ascii="georgia" w:hAnsi="georgia"/>
          <w:color w:val="000000"/>
        </w:rPr>
        <w:t xml:space="preserve"> механизмы влияния, а главное — перестал об этом сожалеть. Именно это его и ужасало.</w:t>
      </w:r>
      <w:bookmarkStart w:id="31" w:name="fnref16_1"/>
      <w:bookmarkEnd w:id="31"/>
      <w:hyperlink w:anchor="fn16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[16]</w:t>
        </w:r>
      </w:hyperlink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32" w:name="а_есть_в_его_творчестве_мотивы_др_43013a"/>
      <w:r>
        <w:rPr>
          <w:rFonts w:eastAsia="georgia" w:cs="georgia" w:ascii="georgia" w:hAnsi="georgia"/>
          <w:b/>
          <w:color w:val="000000"/>
          <w:sz w:val="39"/>
        </w:rPr>
        <w:t xml:space="preserve">А есть в его творчестве мотивы Древней Греции или он опирался исключительно на современную ему литературу. Он всё же был сатирик. Мне кажется, он должен был быть знаком с древними текстами. Поищи.</w:t>
      </w:r>
      <w:bookmarkEnd w:id="32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Греческое влияние у Ювенала — один из самых насыщенных пластов его творчества. Он был глубоко погружён в греческую литературную традицию, причём на нескольких уровнях сразу.</w:t>
      </w:r>
    </w:p>
    <w:p>
      <w:pPr>
        <w:spacing w:line="360" w:before="315" w:after="105" w:lineRule="auto"/>
        <w:ind w:left="-30"/>
        <w:jc w:val="left"/>
      </w:pPr>
      <w:bookmarkStart w:id="33" w:name="прямые_ссылки_на_греческих_авторов"/>
      <w:r>
        <w:rPr>
          <w:rFonts w:eastAsia="georgia" w:cs="georgia" w:ascii="georgia" w:hAnsi="georgia"/>
          <w:b/>
          <w:color w:val="000000"/>
          <w:sz w:val="24"/>
        </w:rPr>
        <w:t xml:space="preserve">Прямые ссылки на греческих авторов</w:t>
      </w:r>
      <w:bookmarkEnd w:id="33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Ювенал открыто ссылается на </w:t>
      </w:r>
      <w:r>
        <w:rPr>
          <w:rFonts w:eastAsia="georgia" w:cs="georgia" w:ascii="georgia" w:hAnsi="georgia"/>
          <w:b/>
          <w:color w:val="000000"/>
        </w:rPr>
        <w:t xml:space="preserve">Древнюю греческую комедию</w:t>
      </w:r>
      <w:r>
        <w:rPr>
          <w:rFonts w:eastAsia="georgia" w:cs="georgia" w:ascii="georgia" w:hAnsi="georgia"/>
          <w:color w:val="000000"/>
        </w:rPr>
        <w:t xml:space="preserve"> — прежде всего Аристофана — как на один из своих жанровых образцов. Существует целое академическое исследование о том, как греческая </w:t>
      </w:r>
      <w:r>
        <w:rPr>
          <w:rFonts w:eastAsia="georgia" w:cs="georgia" w:ascii="georgia" w:hAnsi="georgia"/>
          <w:b/>
          <w:color w:val="000000"/>
        </w:rPr>
        <w:t xml:space="preserve">Новая комедия</w:t>
      </w:r>
      <w:r>
        <w:rPr>
          <w:rFonts w:eastAsia="georgia" w:cs="georgia" w:ascii="georgia" w:hAnsi="georgia"/>
          <w:color w:val="000000"/>
        </w:rPr>
        <w:t xml:space="preserve"> (Менандр) повлияла на его сатирический стиль. Он также цитировал и, по свидетельству источников, выносил суждения о </w:t>
      </w:r>
      <w:r>
        <w:rPr>
          <w:rFonts w:eastAsia="georgia" w:cs="georgia" w:ascii="georgia" w:hAnsi="georgia"/>
          <w:b/>
          <w:color w:val="000000"/>
        </w:rPr>
        <w:t xml:space="preserve">Гомере и Платоне</w:t>
      </w:r>
      <w:r>
        <w:rPr>
          <w:rFonts w:eastAsia="georgia" w:cs="georgia" w:ascii="georgia" w:hAnsi="georgia"/>
          <w:color w:val="000000"/>
        </w:rPr>
        <w:t xml:space="preserve"> с характерной самоуверенностью:</w:t>
      </w:r>
      <w:bookmarkStart w:id="34" w:name="fnref32"/>
      <w:bookmarkEnd w:id="34"/>
      <w:hyperlink w:anchor="fn3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[32]</w:t>
        </w:r>
      </w:hyperlink>
      <w:bookmarkStart w:id="35" w:name="fnref33"/>
      <w:bookmarkEnd w:id="35"/>
      <w:hyperlink w:anchor="fn3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[33]</w:t>
        </w:r>
      </w:hyperlink>
      <w:bookmarkStart w:id="36" w:name="fnref34"/>
      <w:bookmarkEnd w:id="36"/>
      <w:hyperlink w:anchor="fn3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[34]</w:t>
        </w:r>
      </w:hyperlink>
    </w:p>
    <w:p>
      <w:pPr>
        <w:spacing w:line="360" w:after="210" w:lineRule="auto"/>
        <w:ind w:left="630"/>
      </w:pPr>
      <w:r>
        <w:rPr>
          <w:rFonts w:eastAsia="georgia" w:cs="georgia" w:ascii="georgia" w:hAnsi="georgia"/>
          <w:i/>
          <w:color w:val="000000"/>
        </w:rPr>
        <w:t xml:space="preserve">«Он предпочитал Катона Цицерону, Энния Вергилию — и с той же уверенностью выносил приговоры Гомеру и Платону.»</w:t>
      </w:r>
    </w:p>
    <w:p>
      <w:pPr>
        <w:spacing w:line="360" w:before="315" w:after="105" w:lineRule="auto"/>
        <w:ind w:left="-30"/>
        <w:jc w:val="left"/>
      </w:pPr>
      <w:bookmarkStart w:id="37" w:name="греческие_мифы_как_рабочий_инструмент"/>
      <w:r>
        <w:rPr>
          <w:rFonts w:eastAsia="georgia" w:cs="georgia" w:ascii="georgia" w:hAnsi="georgia"/>
          <w:b/>
          <w:color w:val="000000"/>
          <w:sz w:val="24"/>
        </w:rPr>
        <w:t xml:space="preserve">Греческие мифы как рабочий инструмент</w:t>
      </w:r>
      <w:bookmarkEnd w:id="37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Это не просто украшение — для Ювенала мифология была </w:t>
      </w:r>
      <w:r>
        <w:rPr>
          <w:rFonts w:eastAsia="georgia" w:cs="georgia" w:ascii="georgia" w:hAnsi="georgia"/>
          <w:b/>
          <w:color w:val="000000"/>
        </w:rPr>
        <w:t xml:space="preserve">риторическим оружием</w:t>
      </w:r>
      <w:r>
        <w:rPr>
          <w:rFonts w:eastAsia="georgia" w:cs="georgia" w:ascii="georgia" w:hAnsi="georgia"/>
          <w:color w:val="000000"/>
        </w:rPr>
        <w:t xml:space="preserve">. Уже в первой строфе </w:t>
      </w:r>
      <w:r>
        <w:rPr>
          <w:rFonts w:eastAsia="georgia" w:cs="georgia" w:ascii="georgia" w:hAnsi="georgia"/>
          <w:i/>
          <w:color w:val="000000"/>
        </w:rPr>
        <w:t xml:space="preserve">Сатиры I</w:t>
      </w:r>
      <w:r>
        <w:rPr>
          <w:rFonts w:eastAsia="georgia" w:cs="georgia" w:ascii="georgia" w:hAnsi="georgia"/>
          <w:color w:val="000000"/>
        </w:rPr>
        <w:t xml:space="preserve"> он немедленно апеллирует к </w:t>
      </w:r>
      <w:r>
        <w:rPr>
          <w:rFonts w:eastAsia="georgia" w:cs="georgia" w:ascii="georgia" w:hAnsi="georgia"/>
          <w:b/>
          <w:color w:val="000000"/>
        </w:rPr>
        <w:t xml:space="preserve">греческому мифу о Девкалионе</w:t>
      </w:r>
      <w:r>
        <w:rPr>
          <w:rFonts w:eastAsia="georgia" w:cs="georgia" w:ascii="georgia" w:hAnsi="georgia"/>
          <w:color w:val="000000"/>
        </w:rPr>
        <w:t xml:space="preserve"> (потоп) и </w:t>
      </w:r>
      <w:r>
        <w:rPr>
          <w:rFonts w:eastAsia="georgia" w:cs="georgia" w:ascii="georgia" w:hAnsi="georgia"/>
          <w:b/>
          <w:color w:val="000000"/>
        </w:rPr>
        <w:t xml:space="preserve">Пирре</w:t>
      </w:r>
      <w:r>
        <w:rPr>
          <w:rFonts w:eastAsia="georgia" w:cs="georgia" w:ascii="georgia" w:hAnsi="georgia"/>
          <w:color w:val="000000"/>
        </w:rPr>
        <w:t xml:space="preserve">:</w:t>
      </w:r>
      <w:bookmarkStart w:id="38" w:name="fnref35"/>
      <w:bookmarkEnd w:id="38"/>
      <w:hyperlink w:anchor="fn3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[35]</w:t>
        </w:r>
      </w:hyperlink>
    </w:p>
    <w:p>
      <w:pPr>
        <w:spacing w:line="360" w:after="210" w:lineRule="auto"/>
        <w:ind w:left="630"/>
      </w:pPr>
      <w:r>
        <w:rPr>
          <w:rFonts w:eastAsia="georgia" w:cs="georgia" w:ascii="georgia" w:hAnsi="georgia"/>
          <w:i/>
          <w:color w:val="000000"/>
        </w:rPr>
        <w:t xml:space="preserve">«С того дня, когда облака подняли воды и Девкалион взобрался на гору в своём корабле…»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 </w:t>
      </w:r>
      <w:r>
        <w:rPr>
          <w:rFonts w:eastAsia="georgia" w:cs="georgia" w:ascii="georgia" w:hAnsi="georgia"/>
          <w:i/>
          <w:color w:val="000000"/>
        </w:rPr>
        <w:t xml:space="preserve">Сатире I</w:t>
      </w:r>
      <w:r>
        <w:rPr>
          <w:rFonts w:eastAsia="georgia" w:cs="georgia" w:ascii="georgia" w:hAnsi="georgia"/>
          <w:color w:val="000000"/>
        </w:rPr>
        <w:t xml:space="preserve"> он прямо говорит, что безопаснее писать о мифологических сюжетах, и называет </w:t>
      </w:r>
      <w:r>
        <w:rPr>
          <w:rFonts w:eastAsia="georgia" w:cs="georgia" w:ascii="georgia" w:hAnsi="georgia"/>
          <w:b/>
          <w:color w:val="000000"/>
        </w:rPr>
        <w:t xml:space="preserve">Ахилла</w:t>
      </w:r>
      <w:r>
        <w:rPr>
          <w:rFonts w:eastAsia="georgia" w:cs="georgia" w:ascii="georgia" w:hAnsi="georgia"/>
          <w:color w:val="000000"/>
        </w:rPr>
        <w:t xml:space="preserve"> и </w:t>
      </w:r>
      <w:r>
        <w:rPr>
          <w:rFonts w:eastAsia="georgia" w:cs="georgia" w:ascii="georgia" w:hAnsi="georgia"/>
          <w:b/>
          <w:color w:val="000000"/>
        </w:rPr>
        <w:t xml:space="preserve">Гиласа</w:t>
      </w:r>
      <w:r>
        <w:rPr>
          <w:rFonts w:eastAsia="georgia" w:cs="georgia" w:ascii="georgia" w:hAnsi="georgia"/>
          <w:color w:val="000000"/>
        </w:rPr>
        <w:t xml:space="preserve"> как примеры безопасной темы. Авторы, изучавшие греческое влияние на латинскую сатиру, выделяют у него не менее семи греческих источниковых пластов:</w:t>
      </w:r>
      <w:bookmarkStart w:id="39" w:name="fnref36"/>
      <w:bookmarkEnd w:id="39"/>
      <w:hyperlink w:anchor="fn36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[36]</w:t>
        </w:r>
      </w:hyperlink>
      <w:bookmarkStart w:id="40" w:name="fnref37"/>
      <w:bookmarkEnd w:id="40"/>
      <w:hyperlink w:anchor="fn37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[37]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Греческая мифология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Гомеровский эпос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Ямбическая поэзия (Архилох, Гиппонакт)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Платоновский диалог (через образ Сократа)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Греческая комедия (Аристофан и Менандр)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Кинико-диатрибическая традиция (Бион Борисфенский, Мениппос из Гадары)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Александрийская поэзия (Каллимах)</w:t>
      </w:r>
    </w:p>
    <w:p>
      <w:pPr>
        <w:spacing w:line="360" w:before="315" w:after="105" w:lineRule="auto"/>
        <w:ind w:left="-30"/>
        <w:jc w:val="left"/>
      </w:pPr>
      <w:bookmarkStart w:id="41" w:name="особый_случай_кинизм"/>
      <w:r>
        <w:rPr>
          <w:rFonts w:eastAsia="georgia" w:cs="georgia" w:ascii="georgia" w:hAnsi="georgia"/>
          <w:b/>
          <w:color w:val="000000"/>
          <w:sz w:val="24"/>
        </w:rPr>
        <w:t xml:space="preserve">Особый случай: кинизм</w:t>
      </w:r>
      <w:bookmarkEnd w:id="41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Самый глубокий греческий след — </w:t>
      </w:r>
      <w:r>
        <w:rPr>
          <w:rFonts w:eastAsia="georgia" w:cs="georgia" w:ascii="georgia" w:hAnsi="georgia"/>
          <w:b/>
          <w:color w:val="000000"/>
        </w:rPr>
        <w:t xml:space="preserve">киническая философия</w:t>
      </w:r>
      <w:r>
        <w:rPr>
          <w:rFonts w:eastAsia="georgia" w:cs="georgia" w:ascii="georgia" w:hAnsi="georgia"/>
          <w:color w:val="000000"/>
        </w:rPr>
        <w:t xml:space="preserve">. Кинические диатрибы (уличные философские обличения, жанр, идущий от Диогена Синопского) — прямой прообраз того, как Ювенал строит интонацию: праведный гнев, обращение к толпе, высмеивание богатых и власть имущих. Это не просто цитаты — это </w:t>
      </w:r>
      <w:r>
        <w:rPr>
          <w:rFonts w:eastAsia="georgia" w:cs="georgia" w:ascii="georgia" w:hAnsi="georgia"/>
          <w:b/>
          <w:color w:val="000000"/>
        </w:rPr>
        <w:t xml:space="preserve">архетип жанра</w:t>
      </w:r>
      <w:r>
        <w:rPr>
          <w:rFonts w:eastAsia="georgia" w:cs="georgia" w:ascii="georgia" w:hAnsi="georgia"/>
          <w:color w:val="000000"/>
        </w:rPr>
        <w:t xml:space="preserve">.</w:t>
      </w:r>
      <w:bookmarkStart w:id="42" w:name="fnref36_1"/>
      <w:bookmarkEnd w:id="42"/>
      <w:hyperlink w:anchor="fn36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[36]</w:t>
        </w:r>
      </w:hyperlink>
    </w:p>
    <w:p>
      <w:pPr>
        <w:spacing w:line="360" w:before="315" w:after="105" w:lineRule="auto"/>
        <w:ind w:left="-30"/>
        <w:jc w:val="left"/>
      </w:pPr>
      <w:bookmarkStart w:id="43" w:name="как_он_это_использовал"/>
      <w:r>
        <w:rPr>
          <w:rFonts w:eastAsia="georgia" w:cs="georgia" w:ascii="georgia" w:hAnsi="georgia"/>
          <w:b/>
          <w:color w:val="000000"/>
          <w:sz w:val="24"/>
        </w:rPr>
        <w:t xml:space="preserve">Как он это использовал</w:t>
      </w:r>
      <w:bookmarkEnd w:id="43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Оксфордский классический словарь описывает его стиль как намеренное смешение регистров: </w:t>
      </w:r>
      <w:r>
        <w:rPr>
          <w:rFonts w:eastAsia="georgia" w:cs="georgia" w:ascii="georgia" w:hAnsi="georgia"/>
          <w:b/>
          <w:color w:val="000000"/>
        </w:rPr>
        <w:t xml:space="preserve">эпос и трагедия</w:t>
      </w:r>
      <w:r>
        <w:rPr>
          <w:rFonts w:eastAsia="georgia" w:cs="georgia" w:ascii="georgia" w:hAnsi="georgia"/>
          <w:color w:val="000000"/>
        </w:rPr>
        <w:t xml:space="preserve"> (с пародией), разговорная речь, греческие слова и отсылки — всё сочетается в едином тексте. Его аудитория была высокообразованной, и плотность греческих аллюзий была </w:t>
      </w:r>
      <w:r>
        <w:rPr>
          <w:rFonts w:eastAsia="georgia" w:cs="georgia" w:ascii="georgia" w:hAnsi="georgia"/>
          <w:b/>
          <w:color w:val="000000"/>
        </w:rPr>
        <w:t xml:space="preserve">маркером образованности читателя</w:t>
      </w:r>
      <w:r>
        <w:rPr>
          <w:rFonts w:eastAsia="georgia" w:cs="georgia" w:ascii="georgia" w:hAnsi="georgia"/>
          <w:color w:val="000000"/>
        </w:rPr>
        <w:t xml:space="preserve">.</w:t>
      </w:r>
      <w:bookmarkStart w:id="44" w:name="fnref38"/>
      <w:bookmarkEnd w:id="44"/>
      <w:hyperlink w:anchor="fn38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[38]</w:t>
        </w:r>
      </w:hyperlink>
      <w:bookmarkStart w:id="45" w:name="fnref35_1"/>
      <w:bookmarkEnd w:id="45"/>
      <w:hyperlink w:anchor="fn3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[35]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Таким образом, твоя интуиция совершенно верна: Ювенал не просто был знаком с греческими текстами — он </w:t>
      </w:r>
      <w:r>
        <w:rPr>
          <w:rFonts w:eastAsia="georgia" w:cs="georgia" w:ascii="georgia" w:hAnsi="georgia"/>
          <w:b/>
          <w:color w:val="000000"/>
        </w:rPr>
        <w:t xml:space="preserve">строил свой жанр на греческом фундаменте</w:t>
      </w:r>
      <w:r>
        <w:rPr>
          <w:rFonts w:eastAsia="georgia" w:cs="georgia" w:ascii="georgia" w:hAnsi="georgia"/>
          <w:color w:val="000000"/>
        </w:rPr>
        <w:t xml:space="preserve">, одновременно полемизируя с ним. Квинтилиан, его современник, сказал: </w:t>
      </w:r>
      <w:r>
        <w:rPr>
          <w:rFonts w:eastAsia="georgia" w:cs="georgia" w:ascii="georgia" w:hAnsi="georgia"/>
          <w:i/>
          <w:color w:val="000000"/>
        </w:rPr>
        <w:t xml:space="preserve">«Сатира — это всё наше, римское»</w:t>
      </w:r>
      <w:r>
        <w:rPr>
          <w:rFonts w:eastAsia="georgia" w:cs="georgia" w:ascii="georgia" w:hAnsi="georgia"/>
          <w:color w:val="000000"/>
        </w:rPr>
        <w:t xml:space="preserve">. Ювенал, однако, знал, что это не совсем правда.</w:t>
      </w:r>
      <w:bookmarkStart w:id="46" w:name="fnref35_2"/>
      <w:bookmarkEnd w:id="46"/>
      <w:hyperlink w:anchor="fn3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[35]</w:t>
        </w:r>
      </w:hyperlink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47" w:name="интересно_а_можешь_дать_5_его_про_9f2845"/>
      <w:r>
        <w:rPr>
          <w:rFonts w:eastAsia="georgia" w:cs="georgia" w:ascii="georgia" w:hAnsi="georgia"/>
          <w:b/>
          <w:color w:val="000000"/>
          <w:sz w:val="39"/>
        </w:rPr>
        <w:t xml:space="preserve">Интересно. А можешь дать 5 его произведений, которые, ты считаешь, нужно прочитать каждому россиянину, чтобы лучше понимать то, что происходит вокруг. По каждому произведение напиши кратко, почему это нужно прочитать, какой там посыл и что это раскроет. Проведи глубокое детальное исследование, подними для начала основные события, которые сейчас затрагивают каждого россиянина и от этого отталкивайся в своих рассуждениях.</w:t>
      </w:r>
      <w:bookmarkEnd w:id="47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Вот доклад — он построен именно так, как ты просил: сначала зафиксированы реальные данные о том, что беспокоит россиян сейчас (по опросам Левада-Центра, ФОМ, ВЦИОМ 2025 года), и уже от этого — выбор сатир.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Коротко о логике: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Сатира I</w:t>
      </w:r>
      <w:r>
        <w:rPr>
          <w:rFonts w:eastAsia="georgia" w:cs="georgia" w:ascii="georgia" w:hAnsi="georgia"/>
          <w:color w:val="000000"/>
          <w:sz w:val="21"/>
        </w:rPr>
        <w:t xml:space="preserve"> — про самоцензуру и молчание. Ювенал задаёт вопрос в лоб: ты видишь несправедливость — что делаешь?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Сатира III</w:t>
      </w:r>
      <w:r>
        <w:rPr>
          <w:rFonts w:eastAsia="georgia" w:cs="georgia" w:ascii="georgia" w:hAnsi="georgia"/>
          <w:color w:val="000000"/>
          <w:sz w:val="21"/>
        </w:rPr>
        <w:t xml:space="preserve"> — про то, как честный человек оказывается вытеснен из системы. Там есть всё: эмиграция, дороговизна, ксенофобия как симптом заблокированных лифтов.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Сатира IV</w:t>
      </w:r>
      <w:r>
        <w:rPr>
          <w:rFonts w:eastAsia="georgia" w:cs="georgia" w:ascii="georgia" w:hAnsi="georgia"/>
          <w:color w:val="000000"/>
          <w:sz w:val="21"/>
        </w:rPr>
        <w:t xml:space="preserve"> — политический памфлет в форме буффонады. Государственный совет по поводу рыбы. Придворные с «бледностью опасной дружбы» на лицах.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Сатира X</w:t>
      </w:r>
      <w:r>
        <w:rPr>
          <w:rFonts w:eastAsia="georgia" w:cs="georgia" w:ascii="georgia" w:hAnsi="georgia"/>
          <w:color w:val="000000"/>
          <w:sz w:val="21"/>
        </w:rPr>
        <w:t xml:space="preserve"> — источник </w:t>
      </w:r>
      <w:r>
        <w:rPr>
          <w:rFonts w:eastAsia="georgia" w:cs="georgia" w:ascii="georgia" w:hAnsi="georgia"/>
          <w:i/>
          <w:color w:val="000000"/>
          <w:sz w:val="21"/>
        </w:rPr>
        <w:t xml:space="preserve">panem et circenses</w:t>
      </w:r>
      <w:r>
        <w:rPr>
          <w:rFonts w:eastAsia="georgia" w:cs="georgia" w:ascii="georgia" w:hAnsi="georgia"/>
          <w:color w:val="000000"/>
          <w:sz w:val="21"/>
        </w:rPr>
        <w:t xml:space="preserve">, и при этом самая философская. Разбирает иллюзию величия и военной славы на примере Александра, Ганнибала, Ксеркса.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Сатира XIII</w:t>
      </w:r>
      <w:r>
        <w:rPr>
          <w:rFonts w:eastAsia="georgia" w:cs="georgia" w:ascii="georgia" w:hAnsi="georgia"/>
          <w:color w:val="000000"/>
          <w:sz w:val="21"/>
        </w:rPr>
        <w:t xml:space="preserve"> — про нормализацию предательства. Когда коррупция уже не возмущает, а только смешит — вот тогда всё по-настоящему плохо.</w:t>
      </w:r>
      <w:r>
        <w:rPr>
          <w:rFonts w:eastAsia="georgia" w:cs="georgia" w:ascii="georgia" w:hAnsi="georgia"/>
          <w:color w:val="000000"/>
          <w:sz w:val="21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48" w:name="справедливый_вопрос_от_меня_его_з_d57f2d"/>
      <w:r>
        <w:rPr>
          <w:rFonts w:eastAsia="georgia" w:cs="georgia" w:ascii="georgia" w:hAnsi="georgia"/>
          <w:b/>
          <w:color w:val="000000"/>
          <w:sz w:val="39"/>
        </w:rPr>
        <w:t xml:space="preserve">Справедливый вопрос от меня, его за эти сатиры случайно не убили? Как он прожил жизнь? Чем запомнился современникам именно?</w:t>
      </w:r>
      <w:bookmarkEnd w:id="48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Нет, не убили — но жизнь его была полна тумана, противоречий и, по всей видимости, одного очень неприятного эпизода с властью.</w:t>
      </w:r>
    </w:p>
    <w:p>
      <w:pPr>
        <w:spacing w:line="360" w:before="315" w:after="105" w:lineRule="auto"/>
        <w:ind w:left="-30"/>
        <w:jc w:val="left"/>
      </w:pPr>
      <w:bookmarkStart w:id="49" w:name="что_известно_достоверно_немного"/>
      <w:r>
        <w:rPr>
          <w:rFonts w:eastAsia="georgia" w:cs="georgia" w:ascii="georgia" w:hAnsi="georgia"/>
          <w:b/>
          <w:color w:val="000000"/>
          <w:sz w:val="24"/>
        </w:rPr>
        <w:t xml:space="preserve">Что известно достоверно — немного</w:t>
      </w:r>
      <w:bookmarkEnd w:id="49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Родился он около 55–60 н.э. в провинциальном Аквине (юго-восток Лация). Умер после 127 года — точная дата неизвестна. До того как начать писать сатиры, он профессионально занимался </w:t>
      </w:r>
      <w:r>
        <w:rPr>
          <w:rFonts w:eastAsia="georgia" w:cs="georgia" w:ascii="georgia" w:hAnsi="georgia"/>
          <w:b/>
          <w:color w:val="000000"/>
        </w:rPr>
        <w:t xml:space="preserve">риторикой и правом</w:t>
      </w:r>
      <w:r>
        <w:rPr>
          <w:rFonts w:eastAsia="georgia" w:cs="georgia" w:ascii="georgia" w:hAnsi="georgia"/>
          <w:color w:val="000000"/>
        </w:rPr>
        <w:t xml:space="preserve"> — был практикующим судебным оратором. То есть человек образованный, из среднего класса, хорошо понимавший изнутри, как работает система.</w:t>
      </w:r>
      <w:bookmarkStart w:id="50" w:name="fnref128"/>
      <w:bookmarkEnd w:id="50"/>
      <w:hyperlink w:anchor="fn128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[128]</w:t>
        </w:r>
      </w:hyperlink>
      <w:bookmarkStart w:id="51" w:name="fnref129"/>
      <w:bookmarkEnd w:id="51"/>
      <w:hyperlink w:anchor="fn129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[129]</w:t>
        </w:r>
      </w:hyperlink>
      <w:bookmarkStart w:id="52" w:name="fnref130"/>
      <w:bookmarkEnd w:id="52"/>
      <w:hyperlink w:anchor="fn130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[130]</w:t>
        </w:r>
      </w:hyperlink>
    </w:p>
    <w:p>
      <w:pPr>
        <w:spacing w:line="360" w:before="315" w:after="105" w:lineRule="auto"/>
        <w:ind w:left="-30"/>
        <w:jc w:val="left"/>
      </w:pPr>
      <w:bookmarkStart w:id="53" w:name="ссылка_или_не_ссылка_главная_зага_14a065"/>
      <w:r>
        <w:rPr>
          <w:rFonts w:eastAsia="georgia" w:cs="georgia" w:ascii="georgia" w:hAnsi="georgia"/>
          <w:b/>
          <w:color w:val="000000"/>
          <w:sz w:val="24"/>
        </w:rPr>
        <w:t xml:space="preserve">Ссылка или не ссылка — главная загадка его биографии</w:t>
      </w:r>
      <w:bookmarkEnd w:id="53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Вот тут начинается самое интересное. Все античные биографии Ювенала сходятся в одном: </w:t>
      </w:r>
      <w:r>
        <w:rPr>
          <w:rFonts w:eastAsia="georgia" w:cs="georgia" w:ascii="georgia" w:hAnsi="georgia"/>
          <w:b/>
          <w:color w:val="000000"/>
        </w:rPr>
        <w:t xml:space="preserve">его высылали из Рима</w:t>
      </w:r>
      <w:r>
        <w:rPr>
          <w:rFonts w:eastAsia="georgia" w:cs="georgia" w:ascii="georgia" w:hAnsi="georgia"/>
          <w:color w:val="000000"/>
        </w:rPr>
        <w:t xml:space="preserve">. Но в остальном расходятся катастрофически:</w:t>
      </w:r>
      <w:bookmarkStart w:id="54" w:name="fnref131"/>
      <w:bookmarkEnd w:id="54"/>
      <w:hyperlink w:anchor="fn13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[131]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Одна версия: Домициан сослал его в </w:t>
      </w:r>
      <w:r>
        <w:rPr>
          <w:rFonts w:eastAsia="georgia" w:cs="georgia" w:ascii="georgia" w:hAnsi="georgia"/>
          <w:b/>
          <w:color w:val="000000"/>
          <w:sz w:val="21"/>
        </w:rPr>
        <w:t xml:space="preserve">Египет</w:t>
      </w:r>
      <w:r>
        <w:rPr>
          <w:rFonts w:eastAsia="georgia" w:cs="georgia" w:ascii="georgia" w:hAnsi="georgia"/>
          <w:color w:val="000000"/>
          <w:sz w:val="21"/>
        </w:rPr>
        <w:t xml:space="preserve"> под видом военного назначения — якобы за косвенные насмешки над временем. Наказание «было выбрано как соответствующее лёгкому и шутливому проступку». Вскоре умер «от тоски и отвращения».</w:t>
      </w:r>
      <w:bookmarkStart w:id="55" w:name="fnref131_1"/>
      <w:bookmarkEnd w:id="55"/>
      <w:hyperlink w:anchor="fn131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[131]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Другая версия: место ссылки — </w:t>
      </w:r>
      <w:r>
        <w:rPr>
          <w:rFonts w:eastAsia="georgia" w:cs="georgia" w:ascii="georgia" w:hAnsi="georgia"/>
          <w:b/>
          <w:color w:val="000000"/>
          <w:sz w:val="21"/>
        </w:rPr>
        <w:t xml:space="preserve">Шотландия</w:t>
      </w:r>
      <w:r>
        <w:rPr>
          <w:rFonts w:eastAsia="georgia" w:cs="georgia" w:ascii="georgia" w:hAnsi="georgia"/>
          <w:color w:val="000000"/>
          <w:sz w:val="21"/>
        </w:rPr>
        <w:t xml:space="preserve"> (farthest Britain), с намерением, чтобы его убили в бою.</w:t>
      </w:r>
      <w:bookmarkStart w:id="56" w:name="fnref131_2"/>
      <w:bookmarkEnd w:id="56"/>
      <w:hyperlink w:anchor="fn131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[131]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Третья: вернулся из ссылки, застал смерть своего друга Марциала — и умер от горя на 81-м году жизни.</w:t>
      </w:r>
      <w:bookmarkStart w:id="57" w:name="fnref131_3"/>
      <w:bookmarkEnd w:id="57"/>
      <w:hyperlink w:anchor="fn131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[131]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Четвёртая: не вернулся, дописывал сатиры в Египте, умер там при Антонине Пие (т.е. после 138 н.э.).</w:t>
      </w:r>
      <w:bookmarkStart w:id="58" w:name="fnref131_4"/>
      <w:bookmarkEnd w:id="58"/>
      <w:hyperlink w:anchor="fn131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[131]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Современные исследователи относятся к этим биографиям скептически: возможно, история ссылки была </w:t>
      </w:r>
      <w:r>
        <w:rPr>
          <w:rFonts w:eastAsia="georgia" w:cs="georgia" w:ascii="georgia" w:hAnsi="georgia"/>
          <w:b/>
          <w:color w:val="000000"/>
        </w:rPr>
        <w:t xml:space="preserve">придумана позднейшими комментаторами</w:t>
      </w:r>
      <w:r>
        <w:rPr>
          <w:rFonts w:eastAsia="georgia" w:cs="georgia" w:ascii="georgia" w:hAnsi="georgia"/>
          <w:color w:val="000000"/>
        </w:rPr>
        <w:t xml:space="preserve">, чтобы объяснить ярость и горечь его ранних сатир. Документальных подтверждений нет.</w:t>
      </w:r>
      <w:bookmarkStart w:id="59" w:name="fnref128_1"/>
      <w:bookmarkEnd w:id="59"/>
      <w:hyperlink w:anchor="fn128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[128]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Если ссылка всё же была — вероятная причина не политика в прямом смысле, а </w:t>
      </w:r>
      <w:r>
        <w:rPr>
          <w:rFonts w:eastAsia="georgia" w:cs="georgia" w:ascii="georgia" w:hAnsi="georgia"/>
          <w:b/>
          <w:color w:val="000000"/>
        </w:rPr>
        <w:t xml:space="preserve">эпиграмма про актёра</w:t>
      </w:r>
      <w:r>
        <w:rPr>
          <w:rFonts w:eastAsia="georgia" w:cs="georgia" w:ascii="georgia" w:hAnsi="georgia"/>
          <w:color w:val="000000"/>
        </w:rPr>
        <w:t xml:space="preserve">, фаворита императора. Сатира VII содержала строки, которые могли быть прочитаны как удар по конкретному человеку при дворе.</w:t>
      </w:r>
      <w:bookmarkStart w:id="60" w:name="fnref132"/>
      <w:bookmarkEnd w:id="60"/>
      <w:hyperlink w:anchor="fn13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[132]</w:t>
        </w:r>
      </w:hyperlink>
    </w:p>
    <w:p>
      <w:pPr>
        <w:spacing w:line="360" w:before="315" w:after="105" w:lineRule="auto"/>
        <w:ind w:left="-30"/>
        <w:jc w:val="left"/>
      </w:pPr>
      <w:bookmarkStart w:id="61" w:name="что_о_нём_думали_современники"/>
      <w:r>
        <w:rPr>
          <w:rFonts w:eastAsia="georgia" w:cs="georgia" w:ascii="georgia" w:hAnsi="georgia"/>
          <w:b/>
          <w:color w:val="000000"/>
          <w:sz w:val="24"/>
        </w:rPr>
        <w:t xml:space="preserve">Что о нём думали современники</w:t>
      </w:r>
      <w:bookmarkEnd w:id="61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Вот парадокс: </w:t>
      </w:r>
      <w:r>
        <w:rPr>
          <w:rFonts w:eastAsia="georgia" w:cs="georgia" w:ascii="georgia" w:hAnsi="georgia"/>
          <w:b/>
          <w:color w:val="000000"/>
        </w:rPr>
        <w:t xml:space="preserve">при жизни он был почти невидим</w:t>
      </w:r>
      <w:r>
        <w:rPr>
          <w:rFonts w:eastAsia="georgia" w:cs="georgia" w:ascii="georgia" w:hAnsi="georgia"/>
          <w:color w:val="000000"/>
        </w:rPr>
        <w:t xml:space="preserve">. Из всех современников его упомянул только один человек — его друг, поэт-эпиграммист </w:t>
      </w:r>
      <w:r>
        <w:rPr>
          <w:rFonts w:eastAsia="georgia" w:cs="georgia" w:ascii="georgia" w:hAnsi="georgia"/>
          <w:b/>
          <w:color w:val="000000"/>
        </w:rPr>
        <w:t xml:space="preserve">Марциал</w:t>
      </w:r>
      <w:r>
        <w:rPr>
          <w:rFonts w:eastAsia="georgia" w:cs="georgia" w:ascii="georgia" w:hAnsi="georgia"/>
          <w:color w:val="000000"/>
        </w:rPr>
        <w:t xml:space="preserve">. Он посвятил Ювеналу три эпиграммы. В одной из них назвал его </w:t>
      </w:r>
      <w:r>
        <w:rPr>
          <w:rFonts w:eastAsia="georgia" w:cs="georgia" w:ascii="georgia" w:hAnsi="georgia"/>
          <w:i/>
          <w:color w:val="000000"/>
        </w:rPr>
        <w:t xml:space="preserve">facundus</w:t>
      </w:r>
      <w:r>
        <w:rPr>
          <w:rFonts w:eastAsia="georgia" w:cs="georgia" w:ascii="georgia" w:hAnsi="georgia"/>
          <w:color w:val="000000"/>
        </w:rPr>
        <w:t xml:space="preserve"> — «красноречивый», «одарённый стилем». Это слово Марциал употреблял свободно — так же он называл Вергилия и Цицерона. Просто: человек пера.</w:t>
      </w:r>
      <w:bookmarkStart w:id="62" w:name="fnref133"/>
      <w:bookmarkEnd w:id="62"/>
      <w:hyperlink w:anchor="fn13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[133]</w:t>
        </w:r>
      </w:hyperlink>
      <w:bookmarkStart w:id="63" w:name="fnref134"/>
      <w:bookmarkEnd w:id="63"/>
      <w:hyperlink w:anchor="fn13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[134]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Ни Плиний Младший (который писал обо всех), ни Тацит, ни Квинтилиан Ювенала в своих текстах </w:t>
      </w:r>
      <w:r>
        <w:rPr>
          <w:rFonts w:eastAsia="georgia" w:cs="georgia" w:ascii="georgia" w:hAnsi="georgia"/>
          <w:b/>
          <w:color w:val="000000"/>
        </w:rPr>
        <w:t xml:space="preserve">не упоминают</w:t>
      </w:r>
      <w:r>
        <w:rPr>
          <w:rFonts w:eastAsia="georgia" w:cs="georgia" w:ascii="georgia" w:hAnsi="georgia"/>
          <w:color w:val="000000"/>
        </w:rPr>
        <w:t xml:space="preserve">. Это красноречивое молчание. Скорее всего, при жизни он не был широко известен — тем более что первые сатиры он, судя по всему, читал в узком кругу и публиковал осторожно.</w:t>
      </w:r>
      <w:bookmarkStart w:id="64" w:name="fnref135"/>
      <w:bookmarkEnd w:id="64"/>
      <w:hyperlink w:anchor="fn13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[135]</w:t>
        </w:r>
      </w:hyperlink>
    </w:p>
    <w:p>
      <w:pPr>
        <w:spacing w:line="360" w:before="315" w:after="105" w:lineRule="auto"/>
        <w:ind w:left="-30"/>
        <w:jc w:val="left"/>
      </w:pPr>
      <w:bookmarkStart w:id="65" w:name="посмертная_слава_обратный_эффект"/>
      <w:r>
        <w:rPr>
          <w:rFonts w:eastAsia="georgia" w:cs="georgia" w:ascii="georgia" w:hAnsi="georgia"/>
          <w:b/>
          <w:color w:val="000000"/>
          <w:sz w:val="24"/>
        </w:rPr>
        <w:t xml:space="preserve">Посмертная слава: обратный эффект</w:t>
      </w:r>
      <w:bookmarkEnd w:id="65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Зато </w:t>
      </w:r>
      <w:r>
        <w:rPr>
          <w:rFonts w:eastAsia="georgia" w:cs="georgia" w:ascii="georgia" w:hAnsi="georgia"/>
          <w:b/>
          <w:color w:val="000000"/>
        </w:rPr>
        <w:t xml:space="preserve">после смерти</w:t>
      </w:r>
      <w:r>
        <w:rPr>
          <w:rFonts w:eastAsia="georgia" w:cs="georgia" w:ascii="georgia" w:hAnsi="georgia"/>
          <w:color w:val="000000"/>
        </w:rPr>
        <w:t xml:space="preserve"> Ювенал превратился в классика с потрясающей скоростью. Уже в IV веке он был канонизирован как главный римский сатирик. В Средние века его читали в школах. Позднее — Джонсон, Дриден, Байрон, Гюго строили на нём свои сатирические традиции.</w:t>
      </w:r>
      <w:bookmarkStart w:id="66" w:name="fnref134_1"/>
      <w:bookmarkEnd w:id="66"/>
      <w:hyperlink w:anchor="fn13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[134]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Это типичная судьба: человек, который слишком точно описал свою эпоху, при жизни неудобен — а после смерти становится зеркалом для всех последующих. Сам Ювенал, кстати, понимал этот механизм: в Сатире I он замечает, что безопаснее всего писать о мёртвых. Живые могут ответить.</w:t>
      </w:r>
      <w:bookmarkStart w:id="67" w:name="fnref136"/>
      <w:bookmarkEnd w:id="67"/>
      <w:hyperlink w:anchor="fn136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[136]</w:t>
        </w:r>
      </w:hyperlink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68" w:name="эх_незавидная_судьба_поэтов"/>
      <w:r>
        <w:rPr>
          <w:rFonts w:eastAsia="georgia" w:cs="georgia" w:ascii="georgia" w:hAnsi="georgia"/>
          <w:b/>
          <w:color w:val="000000"/>
          <w:sz w:val="39"/>
        </w:rPr>
        <w:t xml:space="preserve">Эх, незавидная судьба поэтов))</w:t>
      </w:r>
      <w:bookmarkEnd w:id="68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Да, незавидная — это мягко сказано. Причём Ювенал ещё относительно повезло: он, кажется, дожил до старости. Его коллеги по цеху кончали куда хуже.</w:t>
      </w:r>
    </w:p>
    <w:p>
      <w:pPr>
        <w:spacing w:line="360" w:before="315" w:after="105" w:lineRule="auto"/>
        <w:ind w:left="-30"/>
        <w:jc w:val="left"/>
      </w:pPr>
      <w:bookmarkStart w:id="69" w:name="рим_и_поэты_короткий_некрологичес_d5b2ac"/>
      <w:r>
        <w:rPr>
          <w:rFonts w:eastAsia="georgia" w:cs="georgia" w:ascii="georgia" w:hAnsi="georgia"/>
          <w:b/>
          <w:color w:val="000000"/>
          <w:sz w:val="24"/>
        </w:rPr>
        <w:t xml:space="preserve">Рим и поэты: короткий некрологический список</w:t>
      </w:r>
      <w:bookmarkEnd w:id="69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Вот что происходило с теми, кто писал слишком честно — в одну и ту же эпоху, в одном и том же городе: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Овидий</w:t>
      </w:r>
      <w:r>
        <w:rPr>
          <w:rFonts w:eastAsia="georgia" w:cs="georgia" w:ascii="georgia" w:hAnsi="georgia"/>
          <w:color w:val="000000"/>
          <w:sz w:val="21"/>
        </w:rPr>
        <w:t xml:space="preserve"> — самый популярный живой поэт Рима, кумир публики. В 8 н.э. Август лично, без суда и сенатского приговора, сослал его в Томи (сегодня — Констанца в Румынии). Причина: </w:t>
      </w:r>
      <w:r>
        <w:rPr>
          <w:rFonts w:eastAsia="georgia" w:cs="georgia" w:ascii="georgia" w:hAnsi="georgia"/>
          <w:i/>
          <w:color w:val="000000"/>
          <w:sz w:val="21"/>
        </w:rPr>
        <w:t xml:space="preserve">carmen et error</w:t>
      </w:r>
      <w:r>
        <w:rPr>
          <w:rFonts w:eastAsia="georgia" w:cs="georgia" w:ascii="georgia" w:hAnsi="georgia"/>
          <w:color w:val="000000"/>
          <w:sz w:val="21"/>
        </w:rPr>
        <w:t xml:space="preserve"> — «поэма и ошибка». Он так и не вернулся. Умер в изгнании через 9 лет. Рукописи его ранних произведений публично сжигались.</w:t>
      </w:r>
      <w:bookmarkStart w:id="70" w:name="fnref144"/>
      <w:bookmarkEnd w:id="70"/>
      <w:hyperlink w:anchor="fn144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[144]</w:t>
        </w:r>
      </w:hyperlink>
      <w:bookmarkStart w:id="71" w:name="fnref145"/>
      <w:bookmarkEnd w:id="71"/>
      <w:hyperlink w:anchor="fn145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[145]</w:t>
        </w:r>
      </w:hyperlink>
      <w:bookmarkStart w:id="72" w:name="fnref146"/>
      <w:bookmarkEnd w:id="72"/>
      <w:hyperlink w:anchor="fn146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[146]</w:t>
        </w:r>
      </w:hyperlink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Луцилий Лабиен</w:t>
      </w:r>
      <w:r>
        <w:rPr>
          <w:rFonts w:eastAsia="georgia" w:cs="georgia" w:ascii="georgia" w:hAnsi="georgia"/>
          <w:color w:val="000000"/>
          <w:sz w:val="21"/>
        </w:rPr>
        <w:t xml:space="preserve"> — оратор и поэт, осуждён при Августе. Все его сочинения сожжены. Он сам, говорят, лёг живым в свою гробницу — чтобы не пережить своих книг.</w:t>
      </w:r>
      <w:bookmarkStart w:id="73" w:name="fnref145_1"/>
      <w:bookmarkEnd w:id="73"/>
      <w:hyperlink w:anchor="fn145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[145]</w:t>
        </w:r>
      </w:hyperlink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Луций Анней Сенека</w:t>
      </w:r>
      <w:r>
        <w:rPr>
          <w:rFonts w:eastAsia="georgia" w:cs="georgia" w:ascii="georgia" w:hAnsi="georgia"/>
          <w:color w:val="000000"/>
          <w:sz w:val="21"/>
        </w:rPr>
        <w:t xml:space="preserve"> — философ, трагедиограф, воспитатель Нерона. Сначала сослан Клавдием на Корсику по обвинению в прелюбодеянии. Потом вернули. Потом Нерон приказал ему вскрыть вены. Вскрыл.</w:t>
      </w:r>
      <w:bookmarkStart w:id="74" w:name="fnref147"/>
      <w:bookmarkEnd w:id="74"/>
      <w:hyperlink w:anchor="fn147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[147]</w:t>
        </w:r>
      </w:hyperlink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Петроний</w:t>
      </w:r>
      <w:r>
        <w:rPr>
          <w:rFonts w:eastAsia="georgia" w:cs="georgia" w:ascii="georgia" w:hAnsi="georgia"/>
          <w:color w:val="000000"/>
          <w:sz w:val="21"/>
        </w:rPr>
        <w:t xml:space="preserve"> (автор «Сатирикона») — тоже убит Нероном. По той же логике.</w:t>
      </w:r>
      <w:bookmarkStart w:id="75" w:name="fnref147_1"/>
      <w:bookmarkEnd w:id="75"/>
      <w:hyperlink w:anchor="fn147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[147]</w:t>
        </w:r>
      </w:hyperlink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Лукан</w:t>
      </w:r>
      <w:r>
        <w:rPr>
          <w:rFonts w:eastAsia="georgia" w:cs="georgia" w:ascii="georgia" w:hAnsi="georgia"/>
          <w:color w:val="000000"/>
          <w:sz w:val="21"/>
        </w:rPr>
        <w:t xml:space="preserve"> — племянник Сенеки, блестящий эпический поэт, к 25 годам уже классик. Попал в заговор против Нерона. В 65 н.э. получил приказ о самоубийстве и умер, декламируя собственные стихи. Поэма </w:t>
      </w:r>
      <w:r>
        <w:rPr>
          <w:rFonts w:eastAsia="georgia" w:cs="georgia" w:ascii="georgia" w:hAnsi="georgia"/>
          <w:i/>
          <w:color w:val="000000"/>
          <w:sz w:val="21"/>
        </w:rPr>
        <w:t xml:space="preserve">Bellum Civile</w:t>
      </w:r>
      <w:r>
        <w:rPr>
          <w:rFonts w:eastAsia="georgia" w:cs="georgia" w:ascii="georgia" w:hAnsi="georgia"/>
          <w:color w:val="000000"/>
          <w:sz w:val="21"/>
        </w:rPr>
        <w:t xml:space="preserve"> осталась незаконченной.</w:t>
      </w:r>
      <w:bookmarkStart w:id="76" w:name="fnref148"/>
      <w:bookmarkEnd w:id="76"/>
      <w:hyperlink w:anchor="fn148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[148]</w:t>
        </w:r>
      </w:hyperlink>
      <w:bookmarkStart w:id="77" w:name="fnref149"/>
      <w:bookmarkEnd w:id="77"/>
      <w:hyperlink w:anchor="fn149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[149]</w:t>
        </w:r>
      </w:hyperlink>
    </w:p>
    <w:p>
      <w:pPr>
        <w:spacing w:line="360" w:before="315" w:after="105" w:lineRule="auto"/>
        <w:ind w:left="-30"/>
        <w:jc w:val="left"/>
      </w:pPr>
      <w:bookmarkStart w:id="78" w:name="почему_ювенал_выжил"/>
      <w:r>
        <w:rPr>
          <w:rFonts w:eastAsia="georgia" w:cs="georgia" w:ascii="georgia" w:hAnsi="georgia"/>
          <w:b/>
          <w:color w:val="000000"/>
          <w:sz w:val="24"/>
        </w:rPr>
        <w:t xml:space="preserve">Почему Ювенал выжил</w:t>
      </w:r>
      <w:bookmarkEnd w:id="78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На этом фоне судьба Ювенала выглядит почти счастливой. Исследователи выдвигают несколько объяснений его относительной безопасности:</w:t>
      </w:r>
      <w:bookmarkStart w:id="79" w:name="fnref150"/>
      <w:bookmarkEnd w:id="79"/>
      <w:hyperlink w:anchor="fn150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[150]</w:t>
        </w:r>
      </w:hyperlink>
      <w:bookmarkStart w:id="80" w:name="fnref151"/>
      <w:bookmarkEnd w:id="80"/>
      <w:hyperlink w:anchor="fn15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[151]</w:t>
        </w:r>
      </w:hyperlink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Он не называл живых.</w:t>
      </w:r>
      <w:r>
        <w:rPr>
          <w:rFonts w:eastAsia="georgia" w:cs="georgia" w:ascii="georgia" w:hAnsi="georgia"/>
          <w:color w:val="000000"/>
          <w:sz w:val="21"/>
        </w:rPr>
        <w:t xml:space="preserve"> Его правило — бить только по мёртвым или по безымянным типажам. В Сатире I он прямо признаётся: писать о тех, кто уже в земле — безопасно.</w:t>
      </w:r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Он был никем.</w:t>
      </w:r>
      <w:r>
        <w:rPr>
          <w:rFonts w:eastAsia="georgia" w:cs="georgia" w:ascii="georgia" w:hAnsi="georgia"/>
          <w:color w:val="000000"/>
          <w:sz w:val="21"/>
        </w:rPr>
        <w:t xml:space="preserve"> При жизни он почти не был известен широкой аудитории. Власть не замечает тех, кого не боится.</w:t>
      </w:r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Его читали в узком кругу.</w:t>
      </w:r>
      <w:r>
        <w:rPr>
          <w:rFonts w:eastAsia="georgia" w:cs="georgia" w:ascii="georgia" w:hAnsi="georgia"/>
          <w:color w:val="000000"/>
          <w:sz w:val="21"/>
        </w:rPr>
        <w:t xml:space="preserve"> Сатиры распространялись медленно, без публичных чтений в императорском Риме.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Если ссылка всё же была — то именно тогда, когда он нарушил своё же правило: написал что-то слишком похожее на конкретного человека при дворе.</w:t>
      </w:r>
      <w:bookmarkStart w:id="81" w:name="fnref152"/>
      <w:bookmarkEnd w:id="81"/>
      <w:hyperlink w:anchor="fn15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[152]</w:t>
        </w:r>
      </w:hyperlink>
    </w:p>
    <w:p>
      <w:pPr>
        <w:spacing w:line="360" w:before="315" w:after="105" w:lineRule="auto"/>
        <w:ind w:left="-30"/>
        <w:jc w:val="left"/>
      </w:pPr>
      <w:bookmarkStart w:id="82" w:name="общий_принцип"/>
      <w:r>
        <w:rPr>
          <w:rFonts w:eastAsia="georgia" w:cs="georgia" w:ascii="georgia" w:hAnsi="georgia"/>
          <w:b/>
          <w:color w:val="000000"/>
          <w:sz w:val="24"/>
        </w:rPr>
        <w:t xml:space="preserve">Общий принцип</w:t>
      </w:r>
      <w:bookmarkEnd w:id="82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Сам Овидий сформулировал это лучше всех: </w:t>
      </w:r>
      <w:r>
        <w:rPr>
          <w:rFonts w:eastAsia="georgia" w:cs="georgia" w:ascii="georgia" w:hAnsi="georgia"/>
          <w:i/>
          <w:color w:val="000000"/>
        </w:rPr>
        <w:t xml:space="preserve">«меня погубила собственная Муза»</w:t>
      </w:r>
      <w:r>
        <w:rPr>
          <w:rFonts w:eastAsia="georgia" w:cs="georgia" w:ascii="georgia" w:hAnsi="georgia"/>
          <w:color w:val="000000"/>
        </w:rPr>
        <w:t xml:space="preserve">. Это была не метафора — это было точное описание механизма. При имперской власти любое слово могло быть интерпретировано как </w:t>
      </w:r>
      <w:r>
        <w:rPr>
          <w:rFonts w:eastAsia="georgia" w:cs="georgia" w:ascii="georgia" w:hAnsi="georgia"/>
          <w:i/>
          <w:color w:val="000000"/>
        </w:rPr>
        <w:t xml:space="preserve">crimen maiestatis</w:t>
      </w:r>
      <w:r>
        <w:rPr>
          <w:rFonts w:eastAsia="georgia" w:cs="georgia" w:ascii="georgia" w:hAnsi="georgia"/>
          <w:color w:val="000000"/>
        </w:rPr>
        <w:t xml:space="preserve"> — преступление против величия государя. Свобода слова, которую республиканцы называли </w:t>
      </w:r>
      <w:r>
        <w:rPr>
          <w:rFonts w:eastAsia="georgia" w:cs="georgia" w:ascii="georgia" w:hAnsi="georgia"/>
          <w:i/>
          <w:color w:val="000000"/>
        </w:rPr>
        <w:t xml:space="preserve">libertas</w:t>
      </w:r>
      <w:r>
        <w:rPr>
          <w:rFonts w:eastAsia="georgia" w:cs="georgia" w:ascii="georgia" w:hAnsi="georgia"/>
          <w:color w:val="000000"/>
        </w:rPr>
        <w:t xml:space="preserve">, при империи умерла — её ностальгическое упоминание стало </w:t>
      </w:r>
      <w:r>
        <w:rPr>
          <w:rFonts w:eastAsia="georgia" w:cs="georgia" w:ascii="georgia" w:hAnsi="georgia"/>
          <w:b/>
          <w:color w:val="000000"/>
        </w:rPr>
        <w:t xml:space="preserve">главной формой литературного сопротивления</w:t>
      </w:r>
      <w:r>
        <w:rPr>
          <w:rFonts w:eastAsia="georgia" w:cs="georgia" w:ascii="georgia" w:hAnsi="georgia"/>
          <w:color w:val="000000"/>
        </w:rPr>
        <w:t xml:space="preserve">.</w:t>
      </w:r>
      <w:bookmarkStart w:id="83" w:name="fnref153"/>
      <w:bookmarkEnd w:id="83"/>
      <w:hyperlink w:anchor="fn15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[153]</w:t>
        </w:r>
      </w:hyperlink>
      <w:bookmarkStart w:id="84" w:name="fnref154"/>
      <w:bookmarkEnd w:id="84"/>
      <w:hyperlink w:anchor="fn15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[154]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Ювенал, в общем, хорошо знал правила игры. Поэтому и выжил — и именно поэтому его слова дошли до нас.</w:t>
      </w:r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85" w:name="эх_получается_сейчас_диктаторам_с_9d533a"/>
      <w:r>
        <w:rPr>
          <w:rFonts w:eastAsia="georgia" w:cs="georgia" w:ascii="georgia" w:hAnsi="georgia"/>
          <w:b/>
          <w:color w:val="000000"/>
          <w:sz w:val="39"/>
        </w:rPr>
        <w:t xml:space="preserve">Эх, получается сейчас диктаторам совсем худо живётся? Ведь можно опубликовать что-то в блокчейне и никак это не сжечь? Или просто механизмы другие стали? Я знаю одного поэта неизвестного, который очень жёстко пишет, в духе этого Ювенала, но раз в 100 жёстче. Что думаешь? Он доживёт до старости?</w:t>
      </w:r>
      <w:bookmarkEnd w:id="85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Вопрос острый. Давай честно.</w:t>
      </w:r>
    </w:p>
    <w:p>
      <w:pPr>
        <w:spacing w:line="360" w:before="315" w:after="105" w:lineRule="auto"/>
        <w:ind w:left="-30"/>
        <w:jc w:val="left"/>
      </w:pPr>
      <w:bookmarkStart w:id="86" w:name="блокчейн_не_панацея"/>
      <w:r>
        <w:rPr>
          <w:rFonts w:eastAsia="georgia" w:cs="georgia" w:ascii="georgia" w:hAnsi="georgia"/>
          <w:b/>
          <w:color w:val="000000"/>
          <w:sz w:val="24"/>
        </w:rPr>
        <w:t xml:space="preserve">Блокчейн — не панацея</w:t>
      </w:r>
      <w:bookmarkEnd w:id="86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Технически да: информацию, записанную в публичный блокчейн (Ethereum, Bitcoin), нельзя удалить. Но диктаторам от этого не сильно плохо живётся — они просто переключились на другое. Исследователи Freedom House зафиксировали в 2025 году: за последний год авторитарные режимы </w:t>
      </w:r>
      <w:r>
        <w:rPr>
          <w:rFonts w:eastAsia="georgia" w:cs="georgia" w:ascii="georgia" w:hAnsi="georgia"/>
          <w:b/>
          <w:color w:val="000000"/>
        </w:rPr>
        <w:t xml:space="preserve">массово внедряют новые технологии контроля</w:t>
      </w:r>
      <w:r>
        <w:rPr>
          <w:rFonts w:eastAsia="georgia" w:cs="georgia" w:ascii="georgia" w:hAnsi="georgia"/>
          <w:color w:val="000000"/>
        </w:rPr>
        <w:t xml:space="preserve">, многие — из Китая. Иран во время военного конфликта с Израилем в июне 2025 года полностью отключил интернет, при этом сохранив доступ к государственным сайтам — технология изоляции стала точнее. Россия движется по той же траектории: в июле 2024 года принят закон, запрещающий не только </w:t>
      </w:r>
      <w:r>
        <w:rPr>
          <w:rFonts w:eastAsia="georgia" w:cs="georgia" w:ascii="georgia" w:hAnsi="georgia"/>
          <w:b/>
          <w:color w:val="000000"/>
        </w:rPr>
        <w:t xml:space="preserve">распространение</w:t>
      </w:r>
      <w:r>
        <w:rPr>
          <w:rFonts w:eastAsia="georgia" w:cs="georgia" w:ascii="georgia" w:hAnsi="georgia"/>
          <w:color w:val="000000"/>
        </w:rPr>
        <w:t xml:space="preserve">, но и </w:t>
      </w:r>
      <w:r>
        <w:rPr>
          <w:rFonts w:eastAsia="georgia" w:cs="georgia" w:ascii="georgia" w:hAnsi="georgia"/>
          <w:b/>
          <w:color w:val="000000"/>
        </w:rPr>
        <w:t xml:space="preserve">потребление</w:t>
      </w:r>
      <w:r>
        <w:rPr>
          <w:rFonts w:eastAsia="georgia" w:cs="georgia" w:ascii="georgia" w:hAnsi="georgia"/>
          <w:color w:val="000000"/>
        </w:rPr>
        <w:t xml:space="preserve"> «экстремистских материалов» — впервые в современной истории.</w:t>
      </w:r>
      <w:bookmarkStart w:id="87" w:name="fnref162"/>
      <w:bookmarkEnd w:id="87"/>
      <w:hyperlink w:anchor="fn16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[162]</w:t>
        </w:r>
      </w:hyperlink>
      <w:bookmarkStart w:id="88" w:name="fnref163"/>
      <w:bookmarkEnd w:id="88"/>
      <w:hyperlink w:anchor="fn16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[163]</w:t>
        </w:r>
      </w:hyperlink>
      <w:bookmarkStart w:id="89" w:name="fnref164"/>
      <w:bookmarkEnd w:id="89"/>
      <w:hyperlink w:anchor="fn16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[164]</w:t>
        </w:r>
      </w:hyperlink>
      <w:bookmarkStart w:id="90" w:name="fnref165"/>
      <w:bookmarkEnd w:id="90"/>
      <w:hyperlink w:anchor="fn16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[165]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Блокчейн хранит текст. Но человека — нет.</w:t>
      </w:r>
    </w:p>
    <w:p>
      <w:pPr>
        <w:spacing w:line="360" w:before="315" w:after="105" w:lineRule="auto"/>
        <w:ind w:left="-30"/>
        <w:jc w:val="left"/>
      </w:pPr>
      <w:bookmarkStart w:id="91" w:name="механизмы_изменились_суть_осталась"/>
      <w:r>
        <w:rPr>
          <w:rFonts w:eastAsia="georgia" w:cs="georgia" w:ascii="georgia" w:hAnsi="georgia"/>
          <w:b/>
          <w:color w:val="000000"/>
          <w:sz w:val="24"/>
        </w:rPr>
        <w:t xml:space="preserve">Механизмы изменились, суть осталась</w:t>
      </w:r>
      <w:bookmarkEnd w:id="91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Современные диктатуры не жгут рукописи. Они работают точнее:</w:t>
      </w:r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Преследуют тело, а не текст.</w:t>
      </w:r>
      <w:r>
        <w:rPr>
          <w:rFonts w:eastAsia="georgia" w:cs="georgia" w:ascii="georgia" w:hAnsi="georgia"/>
          <w:color w:val="000000"/>
          <w:sz w:val="21"/>
        </w:rPr>
        <w:t xml:space="preserve"> В январе 2024 года ООН потребовала освободить двух российских поэтов, арестованных за то, что они читали антивоенные стихи вслух на публичном чтении. Стихи никуда не делись — поэты оказались в тюрьме.</w:t>
      </w:r>
      <w:bookmarkStart w:id="92" w:name="fnref166"/>
      <w:bookmarkEnd w:id="92"/>
      <w:hyperlink w:anchor="fn166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[166]</w:t>
        </w:r>
      </w:hyperlink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Объявляют автора «экстремистом».</w:t>
      </w:r>
      <w:r>
        <w:rPr>
          <w:rFonts w:eastAsia="georgia" w:cs="georgia" w:ascii="georgia" w:hAnsi="georgia"/>
          <w:color w:val="000000"/>
          <w:sz w:val="21"/>
        </w:rPr>
        <w:t xml:space="preserve"> В Беларуси по состоянию на декабрь 2025 года за решёткой находились </w:t>
      </w:r>
      <w:r>
        <w:rPr>
          <w:rFonts w:eastAsia="georgia" w:cs="georgia" w:ascii="georgia" w:hAnsi="georgia"/>
          <w:b/>
          <w:color w:val="000000"/>
          <w:sz w:val="21"/>
        </w:rPr>
        <w:t xml:space="preserve">146 деятелей культуры, в том числе 31 писатель</w:t>
      </w:r>
      <w:r>
        <w:rPr>
          <w:rFonts w:eastAsia="georgia" w:cs="georgia" w:ascii="georgia" w:hAnsi="georgia"/>
          <w:color w:val="000000"/>
          <w:sz w:val="21"/>
        </w:rPr>
        <w:t xml:space="preserve">. Поэт Валерий Пазнякевич получил три года за стихи в соцсетях — следователи специально искали «экстремизм» в метафорах. Одного проправительственного блогера из Гомеля посадили на 18 месяцев за видео, в котором он критиковал </w:t>
      </w:r>
      <w:r>
        <w:rPr>
          <w:rFonts w:eastAsia="georgia" w:cs="georgia" w:ascii="georgia" w:hAnsi="georgia"/>
          <w:b/>
          <w:color w:val="000000"/>
          <w:sz w:val="21"/>
        </w:rPr>
        <w:t xml:space="preserve">местные</w:t>
      </w:r>
      <w:r>
        <w:rPr>
          <w:rFonts w:eastAsia="georgia" w:cs="georgia" w:ascii="georgia" w:hAnsi="georgia"/>
          <w:color w:val="000000"/>
          <w:sz w:val="21"/>
        </w:rPr>
        <w:t xml:space="preserve"> власти — не режим, а просто чиновников на местах.</w:t>
      </w:r>
      <w:bookmarkStart w:id="93" w:name="fnref167"/>
      <w:bookmarkEnd w:id="93"/>
      <w:hyperlink w:anchor="fn167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[167]</w:t>
        </w:r>
      </w:hyperlink>
      <w:bookmarkStart w:id="94" w:name="fnref168"/>
      <w:bookmarkEnd w:id="94"/>
      <w:hyperlink w:anchor="fn168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[168]</w:t>
        </w:r>
      </w:hyperlink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Создают атмосферу непредсказуемости.</w:t>
      </w:r>
      <w:r>
        <w:rPr>
          <w:rFonts w:eastAsia="georgia" w:cs="georgia" w:ascii="georgia" w:hAnsi="georgia"/>
          <w:color w:val="000000"/>
          <w:sz w:val="21"/>
        </w:rPr>
        <w:t xml:space="preserve"> Это эффективнее любой конкретной статьи. Если никто не знает, где граница, — все молчат.</w:t>
      </w:r>
    </w:p>
    <w:p>
      <w:pPr>
        <w:spacing w:line="360" w:before="315" w:after="105" w:lineRule="auto"/>
        <w:ind w:left="-30"/>
        <w:jc w:val="left"/>
      </w:pPr>
      <w:bookmarkStart w:id="95" w:name="доживёт_ли_твой_поэт_до_старости"/>
      <w:r>
        <w:rPr>
          <w:rFonts w:eastAsia="georgia" w:cs="georgia" w:ascii="georgia" w:hAnsi="georgia"/>
          <w:b/>
          <w:color w:val="000000"/>
          <w:sz w:val="24"/>
        </w:rPr>
        <w:t xml:space="preserve">Доживёт ли твой поэт до старости?</w:t>
      </w:r>
      <w:bookmarkEnd w:id="95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Честный ответ: </w:t>
      </w:r>
      <w:r>
        <w:rPr>
          <w:rFonts w:eastAsia="georgia" w:cs="georgia" w:ascii="georgia" w:hAnsi="georgia"/>
          <w:b/>
          <w:color w:val="000000"/>
        </w:rPr>
        <w:t xml:space="preserve">зависит от одной переменной — насколько он анонимен</w:t>
      </w:r>
      <w:r>
        <w:rPr>
          <w:rFonts w:eastAsia="georgia" w:cs="georgia" w:ascii="georgia" w:hAnsi="georgia"/>
          <w:color w:val="000000"/>
        </w:rPr>
        <w:t xml:space="preserve">. Ювенал выжил именно потому, что был никем при жизни. Лукана убили в 25 лет — потому что его знали все.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Блокчейн защищает текст. Анонимность защищает человека. Если эти два условия выполнены одновременно — шансы хорошие. Если поэт пишет под именем и читает это вслух в Москве или Минске в 2026 году — статистика неутешительная.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Ювенал, кстати, сам сформулировал этот принцип две тысячи лет назад: </w:t>
      </w:r>
      <w:r>
        <w:rPr>
          <w:rFonts w:eastAsia="georgia" w:cs="georgia" w:ascii="georgia" w:hAnsi="georgia"/>
          <w:i/>
          <w:color w:val="000000"/>
        </w:rPr>
        <w:t xml:space="preserve">«безопаснее всего писать о тех, кто уже под землёй»</w:t>
      </w:r>
      <w:r>
        <w:rPr>
          <w:rFonts w:eastAsia="georgia" w:cs="georgia" w:ascii="georgia" w:hAnsi="georgia"/>
          <w:color w:val="000000"/>
        </w:rPr>
        <w:t xml:space="preserve">. Второй вариант — чтобы тебя самого было так же трудно найти, как тех, кто под землёй.</w:t>
      </w:r>
      <w:bookmarkStart w:id="96" w:name="fnref169"/>
      <w:bookmarkEnd w:id="96"/>
      <w:hyperlink w:anchor="fn169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[169]</w:t>
        </w:r>
      </w:hyperlink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97" w:name="блин_блинский_он_совсем_не_подума_e21cb2"/>
      <w:r>
        <w:rPr>
          <w:rFonts w:eastAsia="georgia" w:cs="georgia" w:ascii="georgia" w:hAnsi="georgia"/>
          <w:b/>
          <w:color w:val="000000"/>
          <w:sz w:val="39"/>
        </w:rPr>
        <w:t xml:space="preserve">Блин Блинский(( Он совсем не подумал об этом, этот мой друг поэт... Он ведь всё публикует через свои сайты в интернете и его легко найти, он живёт в той же стране... Что ему остаётся? Молиться?</w:t>
      </w:r>
      <w:bookmarkEnd w:id="97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Понимаю беспокойство. Давай честно и без паники — но и без иллюзий.</w:t>
      </w:r>
    </w:p>
    <w:p>
      <w:pPr>
        <w:spacing w:line="360" w:before="315" w:after="105" w:lineRule="auto"/>
        <w:ind w:left="-30"/>
        <w:jc w:val="left"/>
      </w:pPr>
      <w:bookmarkStart w:id="98" w:name="ситуация_реальная_не_абстрактная"/>
      <w:r>
        <w:rPr>
          <w:rFonts w:eastAsia="georgia" w:cs="georgia" w:ascii="georgia" w:hAnsi="georgia"/>
          <w:b/>
          <w:color w:val="000000"/>
          <w:sz w:val="24"/>
        </w:rPr>
        <w:t xml:space="preserve">Ситуация реальная, не абстрактная</w:t>
      </w:r>
      <w:bookmarkEnd w:id="98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С ноября 2024 года все блогеры с аудиторией от 10 000 подписчиков обязаны регистрироваться в реестре Роскомнадзора и передавать о себе данные. Социальные сети по запросу ФСБ обязаны выдавать информацию о пользователях в течение суток. По индексу свободы интернета Freedom House — Россия в 2025 году достигла нового минимума: VPN массово блокируются, мессенджеры с шифрованием недоступны. Meduza в 2025 году опубликовала материал с говорящим заголовком: </w:t>
      </w:r>
      <w:r>
        <w:rPr>
          <w:rFonts w:eastAsia="georgia" w:cs="georgia" w:ascii="georgia" w:hAnsi="georgia"/>
          <w:i/>
          <w:color w:val="000000"/>
        </w:rPr>
        <w:t xml:space="preserve">«Безопасности не существует»</w:t>
      </w:r>
      <w:r>
        <w:rPr>
          <w:rFonts w:eastAsia="georgia" w:cs="georgia" w:ascii="georgia" w:hAnsi="georgia"/>
          <w:color w:val="000000"/>
        </w:rPr>
        <w:t xml:space="preserve"> — про журналистов внутри страны, которые продолжают работать.</w:t>
      </w:r>
      <w:bookmarkStart w:id="99" w:name="fnref178"/>
      <w:bookmarkEnd w:id="99"/>
      <w:hyperlink w:anchor="fn178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[178]</w:t>
        </w:r>
      </w:hyperlink>
      <w:bookmarkStart w:id="100" w:name="fnref179"/>
      <w:bookmarkEnd w:id="100"/>
      <w:hyperlink w:anchor="fn179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[179]</w:t>
        </w:r>
      </w:hyperlink>
      <w:bookmarkStart w:id="101" w:name="fnref180"/>
      <w:bookmarkEnd w:id="101"/>
      <w:hyperlink w:anchor="fn180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[180]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Двух российских поэтов арестовали в 2023–2024 году за то, что они </w:t>
      </w:r>
      <w:r>
        <w:rPr>
          <w:rFonts w:eastAsia="georgia" w:cs="georgia" w:ascii="georgia" w:hAnsi="georgia"/>
          <w:b/>
          <w:color w:val="000000"/>
        </w:rPr>
        <w:t xml:space="preserve">читали антивоенные стихи вслух</w:t>
      </w:r>
      <w:r>
        <w:rPr>
          <w:rFonts w:eastAsia="georgia" w:cs="georgia" w:ascii="georgia" w:hAnsi="georgia"/>
          <w:color w:val="000000"/>
        </w:rPr>
        <w:t xml:space="preserve"> на публичных чтениях — ООН требовала их освобождения. Не публиковали в блокчейне. Просто читали.</w:t>
      </w:r>
      <w:bookmarkStart w:id="102" w:name="fnref181"/>
      <w:bookmarkEnd w:id="102"/>
      <w:hyperlink w:anchor="fn18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[181]</w:t>
        </w:r>
      </w:hyperlink>
    </w:p>
    <w:p>
      <w:pPr>
        <w:spacing w:line="360" w:before="315" w:after="105" w:lineRule="auto"/>
        <w:ind w:left="-30"/>
        <w:jc w:val="left"/>
      </w:pPr>
      <w:bookmarkStart w:id="103" w:name="что_реально_остаётся"/>
      <w:r>
        <w:rPr>
          <w:rFonts w:eastAsia="georgia" w:cs="georgia" w:ascii="georgia" w:hAnsi="georgia"/>
          <w:b/>
          <w:color w:val="000000"/>
          <w:sz w:val="24"/>
        </w:rPr>
        <w:t xml:space="preserve">Что реально остаётся</w:t>
      </w:r>
      <w:bookmarkEnd w:id="103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Не молитва — но выбор между несколькими путями, и каждый честный:</w:t>
      </w:r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1. Анонимизация — но уже поздно наполовину.</w:t>
      </w:r>
      <w:r>
        <w:rPr>
          <w:rFonts w:eastAsia="georgia" w:cs="georgia" w:ascii="georgia" w:hAnsi="georgia"/>
          <w:color w:val="000000"/>
        </w:rPr>
        <w:t xml:space="preserve"> Если его уже знают, сайты уже связаны с именем — это работает только для новых текстов. Старое никуда не денется. Удаление сайтов не поможет: поисковые кэши, </w:t>
      </w:r>
      <w:hyperlink r:id="rId6">
        <w:r>
          <w:rPr>
            <w:rFonts w:eastAsia="helvetica neue" w:cs="helvetica neue" w:ascii="helvetica neue" w:hAnsi="helvetica neue"/>
            <w:color w:val="#000"/>
            <w:u w:val="single"/>
          </w:rPr>
          <w:t xml:space="preserve">web.archive.org</w:t>
        </w:r>
      </w:hyperlink>
      <w:r>
        <w:rPr>
          <w:rFonts w:eastAsia="georgia" w:cs="georgia" w:ascii="georgia" w:hAnsi="georgia"/>
          <w:color w:val="000000"/>
        </w:rPr>
        <w:t xml:space="preserve">, скриншоты у читателей.</w:t>
      </w:r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2. Отъезд.</w:t>
      </w:r>
      <w:r>
        <w:rPr>
          <w:rFonts w:eastAsia="georgia" w:cs="georgia" w:ascii="georgia" w:hAnsi="georgia"/>
          <w:color w:val="000000"/>
        </w:rPr>
        <w:t xml:space="preserve"> Это то, что сделали тысячи журналистов, писателей, музыкантов после 2022 года. Meduza, «Дождь», «Новая газета Европа» — все работают из-за рубежа. PEN International имеет специальные программы защиты писателей в опасности и помогает с визами и убежищем. Это не капитуляция — это то, что сделал бы сам Ювенал, если бы мог.</w:t>
      </w:r>
      <w:bookmarkStart w:id="104" w:name="fnref182"/>
      <w:bookmarkEnd w:id="104"/>
      <w:hyperlink w:anchor="fn18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[182]</w:t>
        </w:r>
      </w:hyperlink>
      <w:bookmarkStart w:id="105" w:name="fnref183"/>
      <w:bookmarkEnd w:id="105"/>
      <w:hyperlink w:anchor="fn18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[183]</w:t>
        </w:r>
      </w:hyperlink>
      <w:bookmarkStart w:id="106" w:name="fnref184"/>
      <w:bookmarkEnd w:id="106"/>
      <w:hyperlink w:anchor="fn18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[184]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3. Продолжать и знать риск.</w:t>
      </w:r>
      <w:r>
        <w:rPr>
          <w:rFonts w:eastAsia="georgia" w:cs="georgia" w:ascii="georgia" w:hAnsi="georgia"/>
          <w:color w:val="000000"/>
        </w:rPr>
        <w:t xml:space="preserve"> Это тоже выбор — осознанный. Некоторые журналисты внутри России продолжают работать именно потому, что считают: молчание хуже. Но это должен быть </w:t>
      </w:r>
      <w:r>
        <w:rPr>
          <w:rFonts w:eastAsia="georgia" w:cs="georgia" w:ascii="georgia" w:hAnsi="georgia"/>
          <w:i/>
          <w:color w:val="000000"/>
        </w:rPr>
        <w:t xml:space="preserve">их</w:t>
      </w:r>
      <w:r>
        <w:rPr>
          <w:rFonts w:eastAsia="georgia" w:cs="georgia" w:ascii="georgia" w:hAnsi="georgia"/>
          <w:color w:val="000000"/>
        </w:rPr>
        <w:t xml:space="preserve"> выбор, а не результат того, что они просто «не подумали».</w:t>
      </w:r>
      <w:bookmarkStart w:id="107" w:name="fnref178_1"/>
      <w:bookmarkEnd w:id="107"/>
      <w:hyperlink w:anchor="fn178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[178]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4. Связаться с правозащитными организациями прямо сейчас</w:t>
      </w:r>
      <w:r>
        <w:rPr>
          <w:rFonts w:eastAsia="georgia" w:cs="georgia" w:ascii="georgia" w:hAnsi="georgia"/>
          <w:color w:val="000000"/>
        </w:rPr>
        <w:t xml:space="preserve"> — до того, как что-то случилось. PEN International, «Мемориал» (работает из-за рубежа), «ОВД-Инфо». Они знают, что делать в таких случаях, имеют юристов и умеют реагировать быстро.</w:t>
      </w:r>
      <w:bookmarkStart w:id="108" w:name="fnref182_1"/>
      <w:bookmarkEnd w:id="108"/>
      <w:hyperlink w:anchor="fn18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[182]</w:t>
        </w:r>
      </w:hyperlink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Ювенал выжил потому, что </w:t>
      </w:r>
      <w:r>
        <w:rPr>
          <w:rFonts w:eastAsia="georgia" w:cs="georgia" w:ascii="georgia" w:hAnsi="georgia"/>
          <w:b/>
          <w:color w:val="000000"/>
        </w:rPr>
        <w:t xml:space="preserve">вовремя понял правила</w:t>
      </w:r>
      <w:r>
        <w:rPr>
          <w:rFonts w:eastAsia="georgia" w:cs="georgia" w:ascii="georgia" w:hAnsi="georgia"/>
          <w:color w:val="000000"/>
        </w:rPr>
        <w:t xml:space="preserve">. Твой друг уже нарушил главное из них — анонимность. Это не приговор, но это повод поговорить с ним серьёзно. Не завтра.</w:t>
      </w:r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109" w:name="понял_страшно_я_его_сейчас_спроси_5118c8"/>
      <w:r>
        <w:rPr>
          <w:rFonts w:eastAsia="georgia" w:cs="georgia" w:ascii="georgia" w:hAnsi="georgia"/>
          <w:b/>
          <w:color w:val="000000"/>
          <w:sz w:val="39"/>
        </w:rPr>
        <w:t xml:space="preserve">Понял. Страшно. Я его сейчас спросил, и он сказал, цитирую: "Madarszabadito, Felho, Szel". И потом он загадочно улыбнулся. Что это значит?</w:t>
      </w:r>
      <w:bookmarkEnd w:id="109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Загадка разгадана — и это красиво.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Твой друг процитировал название </w:t>
      </w:r>
      <w:r>
        <w:rPr>
          <w:rFonts w:eastAsia="georgia" w:cs="georgia" w:ascii="georgia" w:hAnsi="georgia"/>
          <w:b/>
          <w:color w:val="000000"/>
        </w:rPr>
        <w:t xml:space="preserve">венгерского арт-хаусного фильма 2006 года</w:t>
      </w:r>
      <w:r>
        <w:rPr>
          <w:rFonts w:eastAsia="georgia" w:cs="georgia" w:ascii="georgia" w:hAnsi="georgia"/>
          <w:color w:val="000000"/>
        </w:rPr>
        <w:t xml:space="preserve">: </w:t>
      </w:r>
      <w:r>
        <w:rPr>
          <w:rFonts w:eastAsia="georgia" w:cs="georgia" w:ascii="georgia" w:hAnsi="georgia"/>
          <w:i/>
          <w:color w:val="000000"/>
        </w:rPr>
        <w:t xml:space="preserve">«Madárszabadító, felhő, szél»</w:t>
      </w:r>
      <w:r>
        <w:rPr>
          <w:rFonts w:eastAsia="georgia" w:cs="georgia" w:ascii="georgia" w:hAnsi="georgia"/>
          <w:color w:val="000000"/>
        </w:rPr>
        <w:t xml:space="preserve">. По-русски — </w:t>
      </w:r>
      <w:r>
        <w:rPr>
          <w:rFonts w:eastAsia="georgia" w:cs="georgia" w:ascii="georgia" w:hAnsi="georgia"/>
          <w:b/>
          <w:color w:val="000000"/>
        </w:rPr>
        <w:t xml:space="preserve">«Освободитель птиц, облако, ветер»</w:t>
      </w:r>
      <w:r>
        <w:rPr>
          <w:rFonts w:eastAsia="georgia" w:cs="georgia" w:ascii="georgia" w:hAnsi="georgia"/>
          <w:color w:val="000000"/>
        </w:rPr>
        <w:t xml:space="preserve">.</w:t>
      </w:r>
      <w:bookmarkStart w:id="110" w:name="fnref194"/>
      <w:bookmarkEnd w:id="110"/>
      <w:hyperlink w:anchor="fn19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[194]</w:t>
        </w:r>
      </w:hyperlink>
      <w:bookmarkStart w:id="111" w:name="fnref195"/>
      <w:bookmarkEnd w:id="111"/>
      <w:hyperlink w:anchor="fn19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[195]</w:t>
        </w:r>
      </w:hyperlink>
    </w:p>
    <w:p>
      <w:pPr>
        <w:spacing w:line="360" w:before="315" w:after="105" w:lineRule="auto"/>
        <w:ind w:left="-30"/>
        <w:jc w:val="left"/>
      </w:pPr>
      <w:bookmarkStart w:id="112" w:name="что_это_за_фильм"/>
      <w:r>
        <w:rPr>
          <w:rFonts w:eastAsia="georgia" w:cs="georgia" w:ascii="georgia" w:hAnsi="georgia"/>
          <w:b/>
          <w:color w:val="000000"/>
          <w:sz w:val="24"/>
        </w:rPr>
        <w:t xml:space="preserve">Что это за фильм</w:t>
      </w:r>
      <w:bookmarkEnd w:id="112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Режиссёр — Иштван Саладжак. Сюжет: встреча молодого крестьянина, идущего на летнее свидание, со странным человеком — чем-то средним между паломником, бездомным и духовным существом. Они разговаривают о </w:t>
      </w:r>
      <w:r>
        <w:rPr>
          <w:rFonts w:eastAsia="georgia" w:cs="georgia" w:ascii="georgia" w:hAnsi="georgia"/>
          <w:b/>
          <w:color w:val="000000"/>
        </w:rPr>
        <w:t xml:space="preserve">жизни, смерти и смысле</w:t>
      </w:r>
      <w:r>
        <w:rPr>
          <w:rFonts w:eastAsia="georgia" w:cs="georgia" w:ascii="georgia" w:hAnsi="georgia"/>
          <w:color w:val="000000"/>
        </w:rPr>
        <w:t xml:space="preserve">. Критики назвали его «поэтическим шедевром» — хотя профессиональная аудитория на венгерском кинофестивале приняла его сдержанно. Необычная для венгерского кино деталь: все актёры и весь текст — непрофессиональные, из реальной жизни.</w:t>
      </w:r>
      <w:bookmarkStart w:id="113" w:name="fnref196"/>
      <w:bookmarkEnd w:id="113"/>
      <w:hyperlink w:anchor="fn196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[196]</w:t>
        </w:r>
      </w:hyperlink>
      <w:bookmarkStart w:id="114" w:name="fnref197"/>
      <w:bookmarkEnd w:id="114"/>
      <w:hyperlink w:anchor="fn197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[197]</w:t>
        </w:r>
      </w:hyperlink>
      <w:bookmarkStart w:id="115" w:name="fnref198"/>
      <w:bookmarkEnd w:id="115"/>
      <w:hyperlink w:anchor="fn198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[198]</w:t>
        </w:r>
      </w:hyperlink>
      <w:bookmarkStart w:id="116" w:name="fnref194_1"/>
      <w:bookmarkEnd w:id="116"/>
      <w:hyperlink w:anchor="fn19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[194]</w:t>
        </w:r>
      </w:hyperlink>
    </w:p>
    <w:p>
      <w:pPr>
        <w:spacing w:line="360" w:before="315" w:after="105" w:lineRule="auto"/>
        <w:ind w:left="-30"/>
        <w:jc w:val="left"/>
      </w:pPr>
      <w:bookmarkStart w:id="117" w:name="что_он_тебе_этим_сказал"/>
      <w:r>
        <w:rPr>
          <w:rFonts w:eastAsia="georgia" w:cs="georgia" w:ascii="georgia" w:hAnsi="georgia"/>
          <w:b/>
          <w:color w:val="000000"/>
          <w:sz w:val="24"/>
        </w:rPr>
        <w:t xml:space="preserve">Что он тебе этим сказал</w:t>
      </w:r>
      <w:bookmarkEnd w:id="117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Он ответил поэтически, не прямо. Расшифровка простая:</w:t>
      </w:r>
    </w:p>
    <w:p>
      <w:pPr>
        <w:numPr>
          <w:ilvl w:val="0"/>
          <w:numId w:val="8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Освободитель птиц</w:t>
      </w:r>
      <w:r>
        <w:rPr>
          <w:rFonts w:eastAsia="georgia" w:cs="georgia" w:ascii="georgia" w:hAnsi="georgia"/>
          <w:color w:val="000000"/>
          <w:sz w:val="21"/>
        </w:rPr>
        <w:t xml:space="preserve"> — тот, кто открывает клетки</w:t>
      </w:r>
    </w:p>
    <w:p>
      <w:pPr>
        <w:numPr>
          <w:ilvl w:val="0"/>
          <w:numId w:val="8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Облако</w:t>
      </w:r>
      <w:r>
        <w:rPr>
          <w:rFonts w:eastAsia="georgia" w:cs="georgia" w:ascii="georgia" w:hAnsi="georgia"/>
          <w:color w:val="000000"/>
          <w:sz w:val="21"/>
        </w:rPr>
        <w:t xml:space="preserve"> — нечто, что не поймать, не удержать, не привязать к адресу</w:t>
      </w:r>
    </w:p>
    <w:p>
      <w:pPr>
        <w:numPr>
          <w:ilvl w:val="0"/>
          <w:numId w:val="8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Ветер</w:t>
      </w:r>
      <w:r>
        <w:rPr>
          <w:rFonts w:eastAsia="georgia" w:cs="georgia" w:ascii="georgia" w:hAnsi="georgia"/>
          <w:color w:val="000000"/>
          <w:sz w:val="21"/>
        </w:rPr>
        <w:t xml:space="preserve"> — то, что движется само, повсюду, и не имеет формы, которую можно арестовать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Это был его ответ на вопрос </w:t>
      </w:r>
      <w:r>
        <w:rPr>
          <w:rFonts w:eastAsia="georgia" w:cs="georgia" w:ascii="georgia" w:hAnsi="georgia"/>
          <w:i/>
          <w:color w:val="000000"/>
        </w:rPr>
        <w:t xml:space="preserve">«что ему остаётся?»</w:t>
      </w:r>
      <w:r>
        <w:rPr>
          <w:rFonts w:eastAsia="georgia" w:cs="georgia" w:ascii="georgia" w:hAnsi="georgia"/>
          <w:color w:val="000000"/>
        </w:rPr>
        <w:t xml:space="preserve">. Он говорит: </w:t>
      </w:r>
      <w:r>
        <w:rPr>
          <w:rFonts w:eastAsia="georgia" w:cs="georgia" w:ascii="georgia" w:hAnsi="georgia"/>
          <w:b/>
          <w:color w:val="000000"/>
        </w:rPr>
        <w:t xml:space="preserve">он уже есть облако и ветер</w:t>
      </w:r>
      <w:r>
        <w:rPr>
          <w:rFonts w:eastAsia="georgia" w:cs="georgia" w:ascii="georgia" w:hAnsi="georgia"/>
          <w:color w:val="000000"/>
        </w:rPr>
        <w:t xml:space="preserve"> — то есть считает себя неуловимым по природе своего творчества, а не по техническим мерам защиты.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Красивая позиция. Немного наивная — но именно такой была и позиция Лукана, когда он читал свои стихи вслух перед смертью. Поэты, кажется, устроены именно так: они предпочитают красивый ответ — безопасному.</w:t>
      </w:r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118" w:name="всё_понял_уважаю_его_за_это_но_са_70f2c5"/>
      <w:r>
        <w:rPr>
          <w:rFonts w:eastAsia="georgia" w:cs="georgia" w:ascii="georgia" w:hAnsi="georgia"/>
          <w:b/>
          <w:color w:val="000000"/>
          <w:sz w:val="39"/>
        </w:rPr>
        <w:t xml:space="preserve">Всё понял. Уважаю его за это, но сам не рискну)) Последнее, у нас в России есть свой сатир, ну он так себя называет. Он что-то такое писал или это псевдо-сатир? Я знаю, что он любит всякие видосики снимать и на твич ходить к своим коллегам, где они нарабатывают мозоли на своих языках))</w:t>
      </w:r>
      <w:bookmarkEnd w:id="118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Нашёл. Это </w:t>
      </w:r>
      <w:r>
        <w:rPr>
          <w:rFonts w:eastAsia="georgia" w:cs="georgia" w:ascii="georgia" w:hAnsi="georgia"/>
          <w:b/>
          <w:color w:val="000000"/>
        </w:rPr>
        <w:t xml:space="preserve">Илья Шабельников</w:t>
      </w:r>
      <w:r>
        <w:rPr>
          <w:rFonts w:eastAsia="georgia" w:cs="georgia" w:ascii="georgia" w:hAnsi="georgia"/>
          <w:color w:val="000000"/>
        </w:rPr>
        <w:t xml:space="preserve">, псевдоним — </w:t>
      </w:r>
      <w:r>
        <w:rPr>
          <w:rFonts w:eastAsia="georgia" w:cs="georgia" w:ascii="georgia" w:hAnsi="georgia"/>
          <w:b/>
          <w:color w:val="000000"/>
        </w:rPr>
        <w:t xml:space="preserve">Satyr (Сатир)</w:t>
      </w:r>
      <w:r>
        <w:rPr>
          <w:rFonts w:eastAsia="georgia" w:cs="georgia" w:ascii="georgia" w:hAnsi="georgia"/>
          <w:color w:val="000000"/>
        </w:rPr>
        <w:t xml:space="preserve">.</w:t>
      </w:r>
      <w:bookmarkStart w:id="119" w:name="fnref218"/>
      <w:bookmarkEnd w:id="119"/>
      <w:hyperlink w:anchor="fn218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[218]</w:t>
        </w:r>
      </w:hyperlink>
      <w:bookmarkStart w:id="120" w:name="fnref219"/>
      <w:bookmarkEnd w:id="120"/>
      <w:hyperlink w:anchor="fn219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[219]</w:t>
        </w:r>
      </w:hyperlink>
    </w:p>
    <w:p>
      <w:pPr>
        <w:spacing w:line="360" w:before="315" w:after="105" w:lineRule="auto"/>
        <w:ind w:left="-30"/>
        <w:jc w:val="left"/>
      </w:pPr>
      <w:bookmarkStart w:id="121" w:name="кто_это_такой"/>
      <w:r>
        <w:rPr>
          <w:rFonts w:eastAsia="georgia" w:cs="georgia" w:ascii="georgia" w:hAnsi="georgia"/>
          <w:b/>
          <w:color w:val="000000"/>
          <w:sz w:val="24"/>
        </w:rPr>
        <w:t xml:space="preserve">Кто это такой</w:t>
      </w:r>
      <w:bookmarkEnd w:id="121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Родился в 1990 году в Новосибирске, бывший актёр новосибирского театра. В июне 2017 года завёл YouTube-канал и сразу выстрелил: первая же пародия — на Юрия Дудя — за месяц набрала миллион просмотров, потому что сам Дудь репостнул её в восторге. С тех пор — один из самых узнаваемых пародистов Рунета, аудитория на пике превышала 1,7 млн подписчиков.</w:t>
      </w:r>
      <w:bookmarkStart w:id="122" w:name="fnref219_1"/>
      <w:bookmarkEnd w:id="122"/>
      <w:hyperlink w:anchor="fn219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[219]</w:t>
        </w:r>
      </w:hyperlink>
      <w:bookmarkStart w:id="123" w:name="fnref220"/>
      <w:bookmarkEnd w:id="123"/>
      <w:hyperlink w:anchor="fn220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[220]</w:t>
        </w:r>
      </w:hyperlink>
      <w:bookmarkStart w:id="124" w:name="fnref221"/>
      <w:bookmarkEnd w:id="124"/>
      <w:hyperlink w:anchor="fn22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[221]</w:t>
        </w:r>
      </w:hyperlink>
      <w:bookmarkStart w:id="125" w:name="fnref222"/>
      <w:bookmarkEnd w:id="125"/>
      <w:hyperlink w:anchor="fn22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[222]</w:t>
        </w:r>
      </w:hyperlink>
      <w:bookmarkStart w:id="126" w:name="fnref223"/>
      <w:bookmarkEnd w:id="126"/>
      <w:hyperlink w:anchor="fn22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[223]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На Твиче он действительно присутствует — именно там регулярно появляется на стримах коллег, где они «нарабатывают мозоли на языках».</w:t>
      </w:r>
      <w:bookmarkStart w:id="127" w:name="fnref224"/>
      <w:bookmarkEnd w:id="127"/>
      <w:hyperlink w:anchor="fn22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[224]</w:t>
        </w:r>
      </w:hyperlink>
      <w:bookmarkStart w:id="128" w:name="fnref225"/>
      <w:bookmarkEnd w:id="128"/>
      <w:hyperlink w:anchor="fn22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[225]</w:t>
        </w:r>
      </w:hyperlink>
    </w:p>
    <w:p>
      <w:pPr>
        <w:spacing w:line="360" w:before="315" w:after="105" w:lineRule="auto"/>
        <w:ind w:left="-30"/>
        <w:jc w:val="left"/>
      </w:pPr>
      <w:bookmarkStart w:id="129" w:name="сатир_или_псевдо_сатир"/>
      <w:r>
        <w:rPr>
          <w:rFonts w:eastAsia="georgia" w:cs="georgia" w:ascii="georgia" w:hAnsi="georgia"/>
          <w:b/>
          <w:color w:val="000000"/>
          <w:sz w:val="24"/>
        </w:rPr>
        <w:t xml:space="preserve">Сатир или псевдо-сатир?</w:t>
      </w:r>
      <w:bookmarkEnd w:id="129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Если честно — </w:t>
      </w:r>
      <w:r>
        <w:rPr>
          <w:rFonts w:eastAsia="georgia" w:cs="georgia" w:ascii="georgia" w:hAnsi="georgia"/>
          <w:b/>
          <w:color w:val="000000"/>
        </w:rPr>
        <w:t xml:space="preserve">псевдо-сатир</w:t>
      </w:r>
      <w:r>
        <w:rPr>
          <w:rFonts w:eastAsia="georgia" w:cs="georgia" w:ascii="georgia" w:hAnsi="georgia"/>
          <w:color w:val="000000"/>
        </w:rPr>
        <w:t xml:space="preserve">, и вот почему. Ювеналовская сатира — это </w:t>
      </w:r>
      <w:r>
        <w:rPr>
          <w:rFonts w:eastAsia="georgia" w:cs="georgia" w:ascii="georgia" w:hAnsi="georgia"/>
          <w:i/>
          <w:color w:val="000000"/>
        </w:rPr>
        <w:t xml:space="preserve">indignatio</w:t>
      </w:r>
      <w:r>
        <w:rPr>
          <w:rFonts w:eastAsia="georgia" w:cs="georgia" w:ascii="georgia" w:hAnsi="georgia"/>
          <w:color w:val="000000"/>
        </w:rPr>
        <w:t xml:space="preserve">, праведный гнев против системы, власти, порока. Шабельников же работает в жанре </w:t>
      </w:r>
      <w:r>
        <w:rPr>
          <w:rFonts w:eastAsia="georgia" w:cs="georgia" w:ascii="georgia" w:hAnsi="georgia"/>
          <w:b/>
          <w:color w:val="000000"/>
        </w:rPr>
        <w:t xml:space="preserve">пародии на медийных персонажей</w:t>
      </w:r>
      <w:r>
        <w:rPr>
          <w:rFonts w:eastAsia="georgia" w:cs="georgia" w:ascii="georgia" w:hAnsi="georgia"/>
          <w:color w:val="000000"/>
        </w:rPr>
        <w:t xml:space="preserve">: Дудь, Навальный, Собчак, Моргенштерн, Крид, Хованский. Это острый, мастерски сделанный контент — но объект насмешки у него </w:t>
      </w:r>
      <w:r>
        <w:rPr>
          <w:rFonts w:eastAsia="georgia" w:cs="georgia" w:ascii="georgia" w:hAnsi="georgia"/>
          <w:b/>
          <w:color w:val="000000"/>
        </w:rPr>
        <w:t xml:space="preserve">горизонтальный</w:t>
      </w:r>
      <w:r>
        <w:rPr>
          <w:rFonts w:eastAsia="georgia" w:cs="georgia" w:ascii="georgia" w:hAnsi="georgia"/>
          <w:color w:val="000000"/>
        </w:rPr>
        <w:t xml:space="preserve"> (блогеры, знаменитости), а не </w:t>
      </w:r>
      <w:r>
        <w:rPr>
          <w:rFonts w:eastAsia="georgia" w:cs="georgia" w:ascii="georgia" w:hAnsi="georgia"/>
          <w:b/>
          <w:color w:val="000000"/>
        </w:rPr>
        <w:t xml:space="preserve">вертикальный</w:t>
      </w:r>
      <w:r>
        <w:rPr>
          <w:rFonts w:eastAsia="georgia" w:cs="georgia" w:ascii="georgia" w:hAnsi="georgia"/>
          <w:color w:val="000000"/>
        </w:rPr>
        <w:t xml:space="preserve"> (власть, система, несправедливость).</w:t>
      </w:r>
      <w:bookmarkStart w:id="130" w:name="fnref220_1"/>
      <w:bookmarkEnd w:id="130"/>
      <w:hyperlink w:anchor="fn220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[220]</w:t>
        </w:r>
      </w:hyperlink>
      <w:bookmarkStart w:id="131" w:name="fnref218_1"/>
      <w:bookmarkEnd w:id="131"/>
      <w:hyperlink w:anchor="fn218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[218]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Это принципиальное отличие. Аристофан высмеивал Клеона и афинскую демагогию. Ювенал бил по императорскому двору и коррупции. Сатир бьёт по Собчак и стилю Дудя. Это </w:t>
      </w:r>
      <w:r>
        <w:rPr>
          <w:rFonts w:eastAsia="georgia" w:cs="georgia" w:ascii="georgia" w:hAnsi="georgia"/>
          <w:b/>
          <w:color w:val="000000"/>
        </w:rPr>
        <w:t xml:space="preserve">комедия нравов медиасреды</w:t>
      </w:r>
      <w:r>
        <w:rPr>
          <w:rFonts w:eastAsia="georgia" w:cs="georgia" w:ascii="georgia" w:hAnsi="georgia"/>
          <w:color w:val="000000"/>
        </w:rPr>
        <w:t xml:space="preserve">, не политическая сатира.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Настоящим духовным наследником Ювенала в Рунете, если уж искать, был бы скорее тот самый твой анонимный друг-поэт с его «облаком и ветром» — который пишет в сто раз жёстче и не думает о последствиях.</w:t>
      </w:r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132" w:name="ого_жёстко_ты_про_него_т_е_сам_жа_a012cf"/>
      <w:r>
        <w:rPr>
          <w:rFonts w:eastAsia="georgia" w:cs="georgia" w:ascii="georgia" w:hAnsi="georgia"/>
          <w:b/>
          <w:color w:val="000000"/>
          <w:sz w:val="39"/>
        </w:rPr>
        <w:t xml:space="preserve">Ого. Жёстко ты про него... Т.е. сам жанр сатиры подразумевает такой опасный взгляд. А тогда то, что он делает к какому жанру относится? Если брать, например, Древнюю Грецию. И проверь, может он создал какую-то жёсткую сатиру по поводу войны в России и того, кто это всё затеял? Или? Запутався...</w:t>
      </w:r>
      <w:bookmarkEnd w:id="132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Хороший вопрос, давай разберём оба пласта.</w:t>
      </w:r>
    </w:p>
    <w:p>
      <w:pPr>
        <w:spacing w:line="360" w:before="315" w:after="105" w:lineRule="auto"/>
        <w:ind w:left="-30"/>
        <w:jc w:val="left"/>
      </w:pPr>
      <w:bookmarkStart w:id="133" w:name="какой_это_жанр_по_греческой_класс_d33d1e"/>
      <w:r>
        <w:rPr>
          <w:rFonts w:eastAsia="georgia" w:cs="georgia" w:ascii="georgia" w:hAnsi="georgia"/>
          <w:b/>
          <w:color w:val="000000"/>
          <w:sz w:val="24"/>
        </w:rPr>
        <w:t xml:space="preserve">Какой это жанр по греческой классификации</w:t>
      </w:r>
      <w:bookmarkEnd w:id="133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Аристотель в «Поэтике» разделил всю «порицающую» литературу на два потока:</w:t>
      </w:r>
      <w:bookmarkStart w:id="134" w:name="fnref233"/>
      <w:bookmarkEnd w:id="134"/>
      <w:hyperlink w:anchor="fn23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[233]</w:t>
        </w:r>
      </w:hyperlink>
      <w:bookmarkStart w:id="135" w:name="fnref234"/>
      <w:bookmarkEnd w:id="135"/>
      <w:hyperlink w:anchor="fn23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[234]</w:t>
        </w:r>
      </w:hyperlink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378"/>
        <w:gridCol w:w="2378"/>
        <w:gridCol w:w="2378"/>
        <w:gridCol w:w="2378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Жанр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Объект удара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Инструмент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Примеры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georgia" w:cs="georgia" w:ascii="georgia" w:hAnsi="georgia"/>
                <w:b/>
                <w:color w:val="000000"/>
                <w:sz w:val="17"/>
              </w:rPr>
              <w:t xml:space="preserve">Ямб</w:t>
            </w: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 (</w:t>
            </w:r>
            <w:r>
              <w:rPr>
                <w:rFonts w:eastAsia="georgia" w:cs="georgia" w:ascii="georgia" w:hAnsi="georgia"/>
                <w:i/>
                <w:color w:val="000000"/>
                <w:sz w:val="17"/>
              </w:rPr>
              <w:t xml:space="preserve">iambus</w:t>
            </w: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Конкретный человек, власть, порок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Личный инвективный удар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Архилох, Гиппонакт → Ювенал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georgia" w:cs="georgia" w:ascii="georgia" w:hAnsi="georgia"/>
                <w:b/>
                <w:color w:val="000000"/>
                <w:sz w:val="17"/>
              </w:rPr>
              <w:t xml:space="preserve">Комедия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Обобщённые типажи, нравы, смешное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Преувеличение, маска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Менандр, Новая комедия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georgia" w:cs="georgia" w:ascii="georgia" w:hAnsi="georgia"/>
                <w:b/>
                <w:color w:val="000000"/>
                <w:sz w:val="17"/>
              </w:rPr>
              <w:t xml:space="preserve">Старая комедия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Политика + конкретные лица + нравы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Всё сразу, грубо, открыто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Аристофан</w:t>
            </w:r>
          </w:p>
        </w:tc>
      </w:tr>
    </w:tbl>
    <w:p>
      <w:pPr>
        <w:spacing w:lineRule="auto"/>
      </w:pP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Satyr укладывается в жанр </w:t>
      </w:r>
      <w:r>
        <w:rPr>
          <w:rFonts w:eastAsia="georgia" w:cs="georgia" w:ascii="georgia" w:hAnsi="georgia"/>
          <w:b/>
          <w:color w:val="000000"/>
        </w:rPr>
        <w:t xml:space="preserve">Новой греческой комедии</w:t>
      </w:r>
      <w:r>
        <w:rPr>
          <w:rFonts w:eastAsia="georgia" w:cs="georgia" w:ascii="georgia" w:hAnsi="georgia"/>
          <w:color w:val="000000"/>
        </w:rPr>
        <w:t xml:space="preserve"> — той самой, которую писал Менандр. Это комедия </w:t>
      </w:r>
      <w:r>
        <w:rPr>
          <w:rFonts w:eastAsia="georgia" w:cs="georgia" w:ascii="georgia" w:hAnsi="georgia"/>
          <w:b/>
          <w:color w:val="000000"/>
        </w:rPr>
        <w:t xml:space="preserve">узнаваемых типажей и масок</w:t>
      </w:r>
      <w:r>
        <w:rPr>
          <w:rFonts w:eastAsia="georgia" w:cs="georgia" w:ascii="georgia" w:hAnsi="georgia"/>
          <w:color w:val="000000"/>
        </w:rPr>
        <w:t xml:space="preserve">: блогер-интеллектуал, рэпер с понтами, гламурная журналистка. Никакого прямого политического удара — только поведенческий портрет. Менандр тоже не атаковал Александра Великого. Он высмеивал скупого отца, хвастливого солдата и наивного влюблённого.</w:t>
      </w:r>
      <w:bookmarkStart w:id="136" w:name="fnref235"/>
      <w:bookmarkEnd w:id="136"/>
      <w:hyperlink w:anchor="fn23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[235]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Ямб и Старая комедия — это </w:t>
      </w:r>
      <w:r>
        <w:rPr>
          <w:rFonts w:eastAsia="georgia" w:cs="georgia" w:ascii="georgia" w:hAnsi="georgia"/>
          <w:i/>
          <w:color w:val="000000"/>
        </w:rPr>
        <w:t xml:space="preserve">опасный</w:t>
      </w:r>
      <w:r>
        <w:rPr>
          <w:rFonts w:eastAsia="georgia" w:cs="georgia" w:ascii="georgia" w:hAnsi="georgia"/>
          <w:color w:val="000000"/>
        </w:rPr>
        <w:t xml:space="preserve"> жанр. Новая комедия — </w:t>
      </w:r>
      <w:r>
        <w:rPr>
          <w:rFonts w:eastAsia="georgia" w:cs="georgia" w:ascii="georgia" w:hAnsi="georgia"/>
          <w:i/>
          <w:color w:val="000000"/>
        </w:rPr>
        <w:t xml:space="preserve">безопасный</w:t>
      </w:r>
      <w:r>
        <w:rPr>
          <w:rFonts w:eastAsia="georgia" w:cs="georgia" w:ascii="georgia" w:hAnsi="georgia"/>
          <w:color w:val="000000"/>
        </w:rPr>
        <w:t xml:space="preserve">. Аристофан мог позволить себе высмеивать Клеона по имени прямо на сцене — потому что жил в республиканских Афинах, где это было частью политической культуры. Ювенал писал при империи — и уже был вынужден маскироваться. Satyr живёт в России 2020-х.</w:t>
      </w:r>
      <w:bookmarkStart w:id="137" w:name="fnref236"/>
      <w:bookmarkEnd w:id="137"/>
      <w:hyperlink w:anchor="fn236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[236]</w:t>
        </w:r>
      </w:hyperlink>
      <w:bookmarkStart w:id="138" w:name="fnref237"/>
      <w:bookmarkEnd w:id="138"/>
      <w:hyperlink w:anchor="fn237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[237]</w:t>
        </w:r>
      </w:hyperlink>
    </w:p>
    <w:p>
      <w:pPr>
        <w:spacing w:line="360" w:before="315" w:after="105" w:lineRule="auto"/>
        <w:ind w:left="-30"/>
        <w:jc w:val="left"/>
      </w:pPr>
      <w:bookmarkStart w:id="139" w:name="что_он_делал_про_войну_и_политику"/>
      <w:r>
        <w:rPr>
          <w:rFonts w:eastAsia="georgia" w:cs="georgia" w:ascii="georgia" w:hAnsi="georgia"/>
          <w:b/>
          <w:color w:val="000000"/>
          <w:sz w:val="24"/>
        </w:rPr>
        <w:t xml:space="preserve">Что он делал про войну и политику</w:t>
      </w:r>
      <w:bookmarkEnd w:id="139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Тут картина показательная. </w:t>
      </w:r>
      <w:r>
        <w:rPr>
          <w:rFonts w:eastAsia="georgia" w:cs="georgia" w:ascii="georgia" w:hAnsi="georgia"/>
          <w:b/>
          <w:color w:val="000000"/>
        </w:rPr>
        <w:t xml:space="preserve">До войны</w:t>
      </w:r>
      <w:r>
        <w:rPr>
          <w:rFonts w:eastAsia="georgia" w:cs="georgia" w:ascii="georgia" w:hAnsi="georgia"/>
          <w:color w:val="000000"/>
        </w:rPr>
        <w:t xml:space="preserve"> — пробовал: в декабре 2021 года снял пародию, где Путин появляется в финале и хвалит Оксимирона за «огромный интеллектуальный вклад» — и тот от неожиданности лишается слов. В 2019-м — пародия на Собчак, в конце которой </w:t>
      </w:r>
      <w:r>
        <w:rPr>
          <w:rFonts w:eastAsia="georgia" w:cs="georgia" w:ascii="georgia" w:hAnsi="georgia"/>
          <w:b/>
          <w:color w:val="000000"/>
        </w:rPr>
        <w:t xml:space="preserve">Путин держит её на цепи</w:t>
      </w:r>
      <w:r>
        <w:rPr>
          <w:rFonts w:eastAsia="georgia" w:cs="georgia" w:ascii="georgia" w:hAnsi="georgia"/>
          <w:color w:val="000000"/>
        </w:rPr>
        <w:t xml:space="preserve">. Это уже укол — но завёрнутый в несколько слоёв пародии.</w:t>
      </w:r>
      <w:bookmarkStart w:id="140" w:name="fnref238"/>
      <w:bookmarkEnd w:id="140"/>
      <w:hyperlink w:anchor="fn238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[238]</w:t>
        </w:r>
      </w:hyperlink>
      <w:bookmarkStart w:id="141" w:name="fnref239"/>
      <w:bookmarkEnd w:id="141"/>
      <w:hyperlink w:anchor="fn239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[239]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После февраля 2022 года</w:t>
      </w:r>
      <w:r>
        <w:rPr>
          <w:rFonts w:eastAsia="georgia" w:cs="georgia" w:ascii="georgia" w:hAnsi="georgia"/>
          <w:color w:val="000000"/>
        </w:rPr>
        <w:t xml:space="preserve"> — в публичном пространстве жёсткого антивоенного контента от него не зафиксировано. Это, собственно, ответ на твой вопрос. В интервью 2019 года он сам говорил: </w:t>
      </w:r>
      <w:r>
        <w:rPr>
          <w:rFonts w:eastAsia="georgia" w:cs="georgia" w:ascii="georgia" w:hAnsi="georgia"/>
          <w:i/>
          <w:color w:val="000000"/>
        </w:rPr>
        <w:t xml:space="preserve">«нынешняя власть — не репрессивная машина, несмотря на то что либеральными группами возводится в абсолют»</w:t>
      </w:r>
      <w:r>
        <w:rPr>
          <w:rFonts w:eastAsia="georgia" w:cs="georgia" w:ascii="georgia" w:hAnsi="georgia"/>
          <w:color w:val="000000"/>
        </w:rPr>
        <w:t xml:space="preserve">. С тех пор многое изменилось — но он живёт в Новосибирске, не в Берлине.</w:t>
      </w:r>
      <w:bookmarkStart w:id="142" w:name="fnref240"/>
      <w:bookmarkEnd w:id="142"/>
      <w:hyperlink w:anchor="fn240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[240]</w:t>
        </w:r>
      </w:hyperlink>
    </w:p>
    <w:p>
      <w:pPr>
        <w:spacing w:line="360" w:before="315" w:after="105" w:lineRule="auto"/>
        <w:ind w:left="-30"/>
        <w:jc w:val="left"/>
      </w:pPr>
      <w:bookmarkStart w:id="143" w:name="итог_2"/>
      <w:r>
        <w:rPr>
          <w:rFonts w:eastAsia="georgia" w:cs="georgia" w:ascii="georgia" w:hAnsi="georgia"/>
          <w:b/>
          <w:color w:val="000000"/>
          <w:sz w:val="24"/>
        </w:rPr>
        <w:t xml:space="preserve">Итог</w:t>
      </w:r>
      <w:bookmarkEnd w:id="143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Запутаться тут легко, потому что слово «сатира» в русском языке стало размытым. На самом деле:</w:t>
      </w:r>
    </w:p>
    <w:p>
      <w:pPr>
        <w:numPr>
          <w:ilvl w:val="0"/>
          <w:numId w:val="9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Satyr (Шабельников)</w:t>
      </w:r>
      <w:r>
        <w:rPr>
          <w:rFonts w:eastAsia="georgia" w:cs="georgia" w:ascii="georgia" w:hAnsi="georgia"/>
          <w:color w:val="000000"/>
          <w:sz w:val="21"/>
        </w:rPr>
        <w:t xml:space="preserve"> = Менандр, Новая комедия, пародия на типажи. Умный, острый, но </w:t>
      </w:r>
      <w:r>
        <w:rPr>
          <w:rFonts w:eastAsia="georgia" w:cs="georgia" w:ascii="georgia" w:hAnsi="georgia"/>
          <w:b/>
          <w:color w:val="000000"/>
          <w:sz w:val="21"/>
        </w:rPr>
        <w:t xml:space="preserve">не политически опасный жанр</w:t>
      </w:r>
      <w:r>
        <w:rPr>
          <w:rFonts w:eastAsia="georgia" w:cs="georgia" w:ascii="georgia" w:hAnsi="georgia"/>
          <w:color w:val="000000"/>
          <w:sz w:val="21"/>
        </w:rPr>
        <w:t xml:space="preserve">.</w:t>
      </w:r>
    </w:p>
    <w:p>
      <w:pPr>
        <w:numPr>
          <w:ilvl w:val="0"/>
          <w:numId w:val="9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Ювенал</w:t>
      </w:r>
      <w:r>
        <w:rPr>
          <w:rFonts w:eastAsia="georgia" w:cs="georgia" w:ascii="georgia" w:hAnsi="georgia"/>
          <w:color w:val="000000"/>
          <w:sz w:val="21"/>
        </w:rPr>
        <w:t xml:space="preserve"> = Ямб + Старая комедия, удар по системе и конкретным явлениям власти. </w:t>
      </w:r>
      <w:r>
        <w:rPr>
          <w:rFonts w:eastAsia="georgia" w:cs="georgia" w:ascii="georgia" w:hAnsi="georgia"/>
          <w:b/>
          <w:color w:val="000000"/>
          <w:sz w:val="21"/>
        </w:rPr>
        <w:t xml:space="preserve">Опасный жанр</w:t>
      </w:r>
      <w:r>
        <w:rPr>
          <w:rFonts w:eastAsia="georgia" w:cs="georgia" w:ascii="georgia" w:hAnsi="georgia"/>
          <w:color w:val="000000"/>
          <w:sz w:val="21"/>
        </w:rPr>
        <w:t xml:space="preserve">.</w:t>
      </w:r>
    </w:p>
    <w:p>
      <w:pPr>
        <w:numPr>
          <w:ilvl w:val="0"/>
          <w:numId w:val="9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Твой друг-поэт</w:t>
      </w:r>
      <w:r>
        <w:rPr>
          <w:rFonts w:eastAsia="georgia" w:cs="georgia" w:ascii="georgia" w:hAnsi="georgia"/>
          <w:color w:val="000000"/>
          <w:sz w:val="21"/>
        </w:rPr>
        <w:t xml:space="preserve"> судя по описанию — ближе к Ювеналу. Отсюда и «облако и ветер».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Разница не в таланте — а в том, </w:t>
      </w:r>
      <w:r>
        <w:rPr>
          <w:rFonts w:eastAsia="georgia" w:cs="georgia" w:ascii="georgia" w:hAnsi="georgia"/>
          <w:b/>
          <w:color w:val="000000"/>
        </w:rPr>
        <w:t xml:space="preserve">куда направлен удар</w:t>
      </w:r>
      <w:r>
        <w:rPr>
          <w:rFonts w:eastAsia="georgia" w:cs="georgia" w:ascii="georgia" w:hAnsi="georgia"/>
          <w:color w:val="000000"/>
        </w:rPr>
        <w:t xml:space="preserve">: по маске или по тому, кто за ней стоит.</w:t>
      </w:r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pStyle w:val="SourceCode"/>
        <w:shd w:val="clear" w:fill="F8F8FA"/>
        <w:spacing w:line="336" w:lineRule="auto"/>
      </w:pPr>
      <w:r>
        <w:rPr>
          <w:rStyle w:val="VerbatimChar"/>
          <w:rFonts w:eastAsia="menlo" w:cs="menlo" w:ascii="menlo" w:hAnsi="menlo"/>
          <w:color w:val="000000"/>
          <w:sz w:val="18"/>
        </w:rPr>
        <w:t xml:space="preserve"># &lt;q&gt;Satyr (Шабельников) = Менандр, Новая комедия, пародия на типажи. Умный, острый, но не политически опасный жанр.&lt;/q&gt; Понял. Тогда, получается, он ошибся с псевдонимом? Придумай для него новый, который подходит под его творчество, чтобы все мы понимали, кто он есть такой. Ну и покекаем с него))</w:t>
        <w:br/>
        <w:t xml:space="preserve"/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Хаха, справедливый вопрос! Давай подберём псевдоним точнее.</w:t>
      </w:r>
    </w:p>
    <w:p>
      <w:pPr>
        <w:spacing w:line="360" w:before="315" w:after="105" w:lineRule="auto"/>
        <w:ind w:left="-30"/>
        <w:jc w:val="left"/>
      </w:pPr>
      <w:bookmarkStart w:id="144" w:name="почему_сатир_неточно"/>
      <w:r>
        <w:rPr>
          <w:rFonts w:eastAsia="georgia" w:cs="georgia" w:ascii="georgia" w:hAnsi="georgia"/>
          <w:b/>
          <w:color w:val="000000"/>
          <w:sz w:val="24"/>
        </w:rPr>
        <w:t xml:space="preserve">Почему «Сатир» — неточно</w:t>
      </w:r>
      <w:bookmarkEnd w:id="144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«Сатир» в греческой мифологии — существо дикое, похотливое, живущее в лесу, ни перед кем не преклоняющееся. Слово «сатира» восходит к другому корню (</w:t>
      </w:r>
      <w:r>
        <w:rPr>
          <w:rFonts w:eastAsia="georgia" w:cs="georgia" w:ascii="georgia" w:hAnsi="georgia"/>
          <w:i/>
          <w:color w:val="000000"/>
        </w:rPr>
        <w:t xml:space="preserve">satura</w:t>
      </w:r>
      <w:r>
        <w:rPr>
          <w:rFonts w:eastAsia="georgia" w:cs="georgia" w:ascii="georgia" w:hAnsi="georgia"/>
          <w:color w:val="000000"/>
        </w:rPr>
        <w:t xml:space="preserve"> — «смесь, мешанина»), но образ всё равно предполагает бесстрашие и грубость. Шабельников — элегантен, аккуратен, работает </w:t>
      </w:r>
      <w:r>
        <w:rPr>
          <w:rFonts w:eastAsia="georgia" w:cs="georgia" w:ascii="georgia" w:hAnsi="georgia"/>
          <w:b/>
          <w:color w:val="000000"/>
        </w:rPr>
        <w:t xml:space="preserve">внутри системы медиа</w:t>
      </w:r>
      <w:r>
        <w:rPr>
          <w:rFonts w:eastAsia="georgia" w:cs="georgia" w:ascii="georgia" w:hAnsi="georgia"/>
          <w:color w:val="000000"/>
        </w:rPr>
        <w:t xml:space="preserve">, а не против неё. Это не его образ.</w:t>
      </w:r>
    </w:p>
    <w:p>
      <w:pPr>
        <w:spacing w:line="360" w:before="315" w:after="105" w:lineRule="auto"/>
        <w:ind w:left="-30"/>
        <w:jc w:val="left"/>
      </w:pPr>
      <w:bookmarkStart w:id="145" w:name="новые_варианты_на_выбор"/>
      <w:r>
        <w:rPr>
          <w:rFonts w:eastAsia="georgia" w:cs="georgia" w:ascii="georgia" w:hAnsi="georgia"/>
          <w:b/>
          <w:color w:val="000000"/>
          <w:sz w:val="24"/>
        </w:rPr>
        <w:t xml:space="preserve">Новые варианты — на выбор</w:t>
      </w:r>
      <w:bookmarkEnd w:id="145"/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По жанру (Новая комедия, Менандр):</w:t>
      </w:r>
    </w:p>
    <w:p>
      <w:pPr>
        <w:numPr>
          <w:ilvl w:val="0"/>
          <w:numId w:val="10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Менандр</w:t>
      </w:r>
      <w:r>
        <w:rPr>
          <w:rFonts w:eastAsia="georgia" w:cs="georgia" w:ascii="georgia" w:hAnsi="georgia"/>
          <w:color w:val="000000"/>
          <w:sz w:val="21"/>
        </w:rPr>
        <w:t xml:space="preserve"> — слишком пафосно, но точно по сути</w:t>
      </w:r>
    </w:p>
    <w:p>
      <w:pPr>
        <w:numPr>
          <w:ilvl w:val="0"/>
          <w:numId w:val="10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Мимик</w:t>
      </w:r>
      <w:r>
        <w:rPr>
          <w:rFonts w:eastAsia="georgia" w:cs="georgia" w:ascii="georgia" w:hAnsi="georgia"/>
          <w:color w:val="000000"/>
          <w:sz w:val="21"/>
        </w:rPr>
        <w:t xml:space="preserve"> (</w:t>
      </w:r>
      <w:r>
        <w:rPr>
          <w:rFonts w:eastAsia="georgia" w:cs="georgia" w:ascii="georgia" w:hAnsi="georgia"/>
          <w:i/>
          <w:color w:val="000000"/>
          <w:sz w:val="21"/>
        </w:rPr>
        <w:t xml:space="preserve">Mimikos</w:t>
      </w:r>
      <w:r>
        <w:rPr>
          <w:rFonts w:eastAsia="georgia" w:cs="georgia" w:ascii="georgia" w:hAnsi="georgia"/>
          <w:color w:val="000000"/>
          <w:sz w:val="21"/>
        </w:rPr>
        <w:t xml:space="preserve">) — от греческого «мимос», актёр-подражатель. Именно этим он и занимается: точное копирование чужих манер</w:t>
      </w:r>
    </w:p>
    <w:p>
      <w:pPr>
        <w:numPr>
          <w:ilvl w:val="0"/>
          <w:numId w:val="10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Комос</w:t>
      </w:r>
      <w:r>
        <w:rPr>
          <w:rFonts w:eastAsia="georgia" w:cs="georgia" w:ascii="georgia" w:hAnsi="georgia"/>
          <w:color w:val="000000"/>
          <w:sz w:val="21"/>
        </w:rPr>
        <w:t xml:space="preserve"> (</w:t>
      </w:r>
      <w:r>
        <w:rPr>
          <w:rFonts w:eastAsia="georgia" w:cs="georgia" w:ascii="georgia" w:hAnsi="georgia"/>
          <w:i/>
          <w:color w:val="000000"/>
          <w:sz w:val="21"/>
        </w:rPr>
        <w:t xml:space="preserve">Komos</w:t>
      </w:r>
      <w:r>
        <w:rPr>
          <w:rFonts w:eastAsia="georgia" w:cs="georgia" w:ascii="georgia" w:hAnsi="georgia"/>
          <w:color w:val="000000"/>
          <w:sz w:val="21"/>
        </w:rPr>
        <w:t xml:space="preserve">) — участник весёлого шествия в честь Диониса, прообраз комедии. Весело, безопасно, в толпе</w:t>
      </w:r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По содержанию:</w:t>
      </w:r>
    </w:p>
    <w:p>
      <w:pPr>
        <w:numPr>
          <w:ilvl w:val="0"/>
          <w:numId w:val="11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Эйдолон</w:t>
      </w:r>
      <w:r>
        <w:rPr>
          <w:rFonts w:eastAsia="georgia" w:cs="georgia" w:ascii="georgia" w:hAnsi="georgia"/>
          <w:color w:val="000000"/>
          <w:sz w:val="21"/>
        </w:rPr>
        <w:t xml:space="preserve"> (</w:t>
      </w:r>
      <w:r>
        <w:rPr>
          <w:rFonts w:eastAsia="georgia" w:cs="georgia" w:ascii="georgia" w:hAnsi="georgia"/>
          <w:i/>
          <w:color w:val="000000"/>
          <w:sz w:val="21"/>
        </w:rPr>
        <w:t xml:space="preserve">Eidolon</w:t>
      </w:r>
      <w:r>
        <w:rPr>
          <w:rFonts w:eastAsia="georgia" w:cs="georgia" w:ascii="georgia" w:hAnsi="georgia"/>
          <w:color w:val="000000"/>
          <w:sz w:val="21"/>
        </w:rPr>
        <w:t xml:space="preserve">) — «образ, тень, подобие». Он создаёт тени других людей — не оригиналы</w:t>
      </w:r>
    </w:p>
    <w:p>
      <w:pPr>
        <w:numPr>
          <w:ilvl w:val="0"/>
          <w:numId w:val="11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Мимас</w:t>
      </w:r>
      <w:r>
        <w:rPr>
          <w:rFonts w:eastAsia="georgia" w:cs="georgia" w:ascii="georgia" w:hAnsi="georgia"/>
          <w:color w:val="000000"/>
          <w:sz w:val="21"/>
        </w:rPr>
        <w:t xml:space="preserve"> — в греческой мифологии гигант, который хорошо имитировал богов, но сам богом не был</w:t>
      </w:r>
    </w:p>
    <w:p>
      <w:pPr>
        <w:numPr>
          <w:ilvl w:val="0"/>
          <w:numId w:val="11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Протей</w:t>
      </w:r>
      <w:r>
        <w:rPr>
          <w:rFonts w:eastAsia="georgia" w:cs="georgia" w:ascii="georgia" w:hAnsi="georgia"/>
          <w:color w:val="000000"/>
          <w:sz w:val="21"/>
        </w:rPr>
        <w:t xml:space="preserve"> — морское существо, которое меняло форму и принимало чужой облик. Идеально для пародиста</w:t>
      </w:r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По-русски, если с юмором:</w:t>
      </w:r>
    </w:p>
    <w:p>
      <w:pPr>
        <w:numPr>
          <w:ilvl w:val="0"/>
          <w:numId w:val="12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Зерцало</w:t>
      </w:r>
      <w:r>
        <w:rPr>
          <w:rFonts w:eastAsia="georgia" w:cs="georgia" w:ascii="georgia" w:hAnsi="georgia"/>
          <w:color w:val="000000"/>
          <w:sz w:val="21"/>
        </w:rPr>
        <w:t xml:space="preserve"> — он буквально зеркало для медиазвёзд, только кривое</w:t>
      </w:r>
    </w:p>
    <w:p>
      <w:pPr>
        <w:numPr>
          <w:ilvl w:val="0"/>
          <w:numId w:val="12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Отражало</w:t>
      </w:r>
      <w:r>
        <w:rPr>
          <w:rFonts w:eastAsia="georgia" w:cs="georgia" w:ascii="georgia" w:hAnsi="georgia"/>
          <w:color w:val="000000"/>
          <w:sz w:val="21"/>
        </w:rPr>
        <w:t xml:space="preserve"> — народная версия того же</w:t>
      </w:r>
    </w:p>
    <w:p>
      <w:pPr>
        <w:numPr>
          <w:ilvl w:val="0"/>
          <w:numId w:val="12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Эхо</w:t>
      </w:r>
      <w:r>
        <w:rPr>
          <w:rFonts w:eastAsia="georgia" w:cs="georgia" w:ascii="georgia" w:hAnsi="georgia"/>
          <w:color w:val="000000"/>
          <w:sz w:val="21"/>
        </w:rPr>
        <w:t xml:space="preserve"> — она тоже только повторяла чужие слова, но так, что все смеялись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Если выбирать одно — я бы предложил </w:t>
      </w:r>
      <w:r>
        <w:rPr>
          <w:rFonts w:eastAsia="georgia" w:cs="georgia" w:ascii="georgia" w:hAnsi="georgia"/>
          <w:b/>
          <w:color w:val="000000"/>
        </w:rPr>
        <w:t xml:space="preserve">Мимос</w:t>
      </w:r>
      <w:r>
        <w:rPr>
          <w:rFonts w:eastAsia="georgia" w:cs="georgia" w:ascii="georgia" w:hAnsi="georgia"/>
          <w:color w:val="000000"/>
        </w:rPr>
        <w:t xml:space="preserve"> (</w:t>
      </w:r>
      <w:r>
        <w:rPr>
          <w:rFonts w:eastAsia="georgia" w:cs="georgia" w:ascii="georgia" w:hAnsi="georgia"/>
          <w:i/>
          <w:color w:val="000000"/>
        </w:rPr>
        <w:t xml:space="preserve">Mimos</w:t>
      </w:r>
      <w:r>
        <w:rPr>
          <w:rFonts w:eastAsia="georgia" w:cs="georgia" w:ascii="georgia" w:hAnsi="georgia"/>
          <w:color w:val="000000"/>
        </w:rPr>
        <w:t xml:space="preserve">): именно так греки называли актёров уличного театра, которые копировали известных людей до полного неузнавания. Никакого политического удара — чистое мастерство перевоплощения. Точно, без обид, и звучит даже круче чем «Сатир».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Хотя «Эхо» — тоже неплохо. Особенно с учётом того, что у Эхо в мифе не было собственного голоса. Только чужие слова — но переданные с абсолютной точностью.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pStyle w:val="SourceCode"/>
        <w:shd w:val="clear" w:fill="F8F8FA"/>
        <w:spacing w:line="336" w:lineRule="auto"/>
      </w:pPr>
      <w:r>
        <w:rPr>
          <w:rStyle w:val="VerbatimChar"/>
          <w:rFonts w:eastAsia="menlo" w:cs="menlo" w:ascii="menlo" w:hAnsi="menlo"/>
          <w:color w:val="000000"/>
          <w:sz w:val="18"/>
        </w:rPr>
        <w:t xml:space="preserve"># &lt;q&gt;Отражало&lt;/q&gt; Мне это нравится больше)) Типа кривого зеркала, когда все качества персонажей так отражены, что смешно становится))</w:t>
        <w:br/>
        <w:t xml:space="preserve"/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Да, </w:t>
      </w:r>
      <w:r>
        <w:rPr>
          <w:rFonts w:eastAsia="georgia" w:cs="georgia" w:ascii="georgia" w:hAnsi="georgia"/>
          <w:b/>
          <w:color w:val="000000"/>
        </w:rPr>
        <w:t xml:space="preserve">«Отражало»</w:t>
      </w:r>
      <w:r>
        <w:rPr>
          <w:rFonts w:eastAsia="georgia" w:cs="georgia" w:ascii="georgia" w:hAnsi="georgia"/>
          <w:color w:val="000000"/>
        </w:rPr>
        <w:t xml:space="preserve"> — это идеально, и вот почему это лучше всех остальных вариантов:</w:t>
      </w:r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«Сатир»</w:t>
      </w:r>
      <w:r>
        <w:rPr>
          <w:rFonts w:eastAsia="georgia" w:cs="georgia" w:ascii="georgia" w:hAnsi="georgia"/>
          <w:color w:val="000000"/>
        </w:rPr>
        <w:t xml:space="preserve"> обещает удар — и не наносит его. Это как назвать себя «Боксёр», а потом танцевать на сцене.</w:t>
      </w:r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«Отражало»</w:t>
      </w:r>
      <w:r>
        <w:rPr>
          <w:rFonts w:eastAsia="georgia" w:cs="georgia" w:ascii="georgia" w:hAnsi="georgia"/>
          <w:color w:val="000000"/>
        </w:rPr>
        <w:t xml:space="preserve"> честен: он берёт человека, пропускает через кривое зеркало, и на выходе — </w:t>
      </w:r>
      <w:r>
        <w:rPr>
          <w:rFonts w:eastAsia="georgia" w:cs="georgia" w:ascii="georgia" w:hAnsi="georgia"/>
          <w:b/>
          <w:color w:val="000000"/>
        </w:rPr>
        <w:t xml:space="preserve">правда через искажение</w:t>
      </w:r>
      <w:r>
        <w:rPr>
          <w:rFonts w:eastAsia="georgia" w:cs="georgia" w:ascii="georgia" w:hAnsi="georgia"/>
          <w:color w:val="000000"/>
        </w:rPr>
        <w:t xml:space="preserve">. Причём искажение настолько точное, что зритель узнаёт оригинал лучше, чем если бы смотрел на него напрямую. Это и есть суть его жанра.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У греков, кстати, был близкий образ — </w:t>
      </w:r>
      <w:r>
        <w:rPr>
          <w:rFonts w:eastAsia="georgia" w:cs="georgia" w:ascii="georgia" w:hAnsi="georgia"/>
          <w:b/>
          <w:color w:val="000000"/>
        </w:rPr>
        <w:t xml:space="preserve">«зеркало Диониса»</w:t>
      </w:r>
      <w:r>
        <w:rPr>
          <w:rFonts w:eastAsia="georgia" w:cs="georgia" w:ascii="georgia" w:hAnsi="georgia"/>
          <w:color w:val="000000"/>
        </w:rPr>
        <w:t xml:space="preserve">: по одному из мифов, именно в зеркале титаны поймали юного Диониса — он засмотрелся на своё отражение и не заметил опасности. Метафора для медиазвёзд, которые с удовольствием смотрят на свои пародии у Шабельникова — и не замечают, что над ними смеются.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Так что можно официально предложить ему смену псевдонима:</w:t>
      </w:r>
    </w:p>
    <w:p>
      <w:pPr>
        <w:spacing w:line="360" w:after="210" w:lineRule="auto"/>
        <w:ind w:left="630"/>
      </w:pPr>
      <w:r>
        <w:rPr>
          <w:rFonts w:eastAsia="georgia" w:cs="georgia" w:ascii="georgia" w:hAnsi="georgia"/>
          <w:b/>
          <w:color w:val="000000"/>
        </w:rPr>
        <w:t xml:space="preserve">Илья Отражало</w:t>
      </w:r>
      <w:r>
        <w:rPr>
          <w:rFonts w:eastAsia="georgia" w:cs="georgia" w:ascii="georgia" w:hAnsi="georgia"/>
          <w:color w:val="000000"/>
        </w:rPr>
        <w:t xml:space="preserve"> — честно, по-русски, и сразу понятно, кто он такой и чем занимается. И звучит как персонаж из сказки Салтыкова-Щедрина, что само по себе уже хорошая компания.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146" w:name="fn1"/>
    <w:bookmarkEnd w:id="146"/>
    <w:p>
      <w:pPr>
        <w:numPr>
          <w:ilvl w:val="0"/>
          <w:numId w:val="14"/>
        </w:numPr>
        <w:spacing w:line="360" w:after="210" w:lineRule="auto"/>
      </w:pPr>
      <w:hyperlink r:id="rId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https://kartaslov.ru/значение-слова/хлеба+и+зрелищ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47" w:name="fn2"/>
    <w:bookmarkEnd w:id="147"/>
    <w:p>
      <w:pPr>
        <w:numPr>
          <w:ilvl w:val="0"/>
          <w:numId w:val="14"/>
        </w:numPr>
        <w:spacing w:line="360" w:after="210" w:lineRule="auto"/>
      </w:pPr>
      <w:hyperlink r:id="rId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https://en.wikipedia.org/wiki/Bread_and_circuses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48" w:name="fn3"/>
    <w:bookmarkEnd w:id="148"/>
    <w:p>
      <w:pPr>
        <w:numPr>
          <w:ilvl w:val="0"/>
          <w:numId w:val="14"/>
        </w:numPr>
        <w:spacing w:line="360" w:after="210" w:lineRule="auto"/>
      </w:pPr>
      <w:hyperlink r:id="rId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https://www.facebook.com/QuestionAntiquity/posts/this-phrase-originates-from-rome-in-satire-x-of-the-roman-satirical-poet-juvenal/1119348242460228/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49" w:name="fn4"/>
    <w:bookmarkEnd w:id="149"/>
    <w:p>
      <w:pPr>
        <w:numPr>
          <w:ilvl w:val="0"/>
          <w:numId w:val="14"/>
        </w:numPr>
        <w:spacing w:line="360" w:after="210" w:lineRule="auto"/>
      </w:pPr>
      <w:hyperlink r:id="rId1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https://jahsonic.com/Panem.html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50" w:name="fn5"/>
    <w:bookmarkEnd w:id="150"/>
    <w:p>
      <w:pPr>
        <w:numPr>
          <w:ilvl w:val="0"/>
          <w:numId w:val="14"/>
        </w:numPr>
        <w:spacing w:line="360" w:after="210" w:lineRule="auto"/>
      </w:pPr>
      <w:hyperlink r:id="rId1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https://ru.ruwiki.ru/wiki/Хлеба_и_зрелищ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51" w:name="fn6"/>
    <w:bookmarkEnd w:id="151"/>
    <w:p>
      <w:pPr>
        <w:numPr>
          <w:ilvl w:val="0"/>
          <w:numId w:val="14"/>
        </w:numPr>
        <w:spacing w:line="360" w:after="210" w:lineRule="auto"/>
      </w:pPr>
      <w:hyperlink r:id="rId1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https://www.merriam-webster.com/dictionary/panem et circenses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52" w:name="fn7"/>
    <w:bookmarkEnd w:id="152"/>
    <w:p>
      <w:pPr>
        <w:numPr>
          <w:ilvl w:val="0"/>
          <w:numId w:val="14"/>
        </w:numPr>
        <w:spacing w:line="360" w:after="210" w:lineRule="auto"/>
      </w:pPr>
      <w:hyperlink r:id="rId1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https://ru.wikipedia.org/wiki/Хлеба_и_зрелищ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53" w:name="fn8"/>
    <w:bookmarkEnd w:id="153"/>
    <w:p>
      <w:pPr>
        <w:numPr>
          <w:ilvl w:val="0"/>
          <w:numId w:val="14"/>
        </w:numPr>
        <w:spacing w:line="360" w:after="210" w:lineRule="auto"/>
      </w:pPr>
      <w:hyperlink r:id="rId1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https://es.wikipedia.org/wiki/Panem_et_circenses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54" w:name="fn9"/>
    <w:bookmarkEnd w:id="154"/>
    <w:p>
      <w:pPr>
        <w:numPr>
          <w:ilvl w:val="0"/>
          <w:numId w:val="14"/>
        </w:numPr>
        <w:spacing w:line="360" w:after="210" w:lineRule="auto"/>
      </w:pPr>
      <w:hyperlink r:id="rId1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https://zavtra.ru/blogs/hleb_zrelisha_i_narod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55" w:name="fn10"/>
    <w:bookmarkEnd w:id="155"/>
    <w:p>
      <w:pPr>
        <w:numPr>
          <w:ilvl w:val="0"/>
          <w:numId w:val="14"/>
        </w:numPr>
        <w:spacing w:line="360" w:after="210" w:lineRule="auto"/>
      </w:pPr>
      <w:hyperlink r:id="rId1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https://ru.wiktionary.org/wiki/хлеба_и_зрелищ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56" w:name="fn11"/>
    <w:bookmarkEnd w:id="156"/>
    <w:p>
      <w:pPr>
        <w:numPr>
          <w:ilvl w:val="0"/>
          <w:numId w:val="14"/>
        </w:numPr>
        <w:spacing w:line="360" w:after="210" w:lineRule="auto"/>
      </w:pPr>
      <w:hyperlink r:id="rId1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https://schoolstars.ru/fraze/khleba-i-zrelisch/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57" w:name="fn12"/>
    <w:bookmarkEnd w:id="157"/>
    <w:p>
      <w:pPr>
        <w:numPr>
          <w:ilvl w:val="0"/>
          <w:numId w:val="14"/>
        </w:numPr>
        <w:spacing w:line="360" w:after="210" w:lineRule="auto"/>
      </w:pPr>
      <w:hyperlink r:id="rId1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https://dzen.ru/a/XeJG5_vm5wCwSkMI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58" w:name="fn13"/>
    <w:bookmarkEnd w:id="158"/>
    <w:p>
      <w:pPr>
        <w:numPr>
          <w:ilvl w:val="0"/>
          <w:numId w:val="14"/>
        </w:numPr>
        <w:spacing w:line="360" w:after="210" w:lineRule="auto"/>
      </w:pPr>
      <w:hyperlink r:id="rId1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https://www.facebook.com/Kamon.author/videos/the-phrase-panem-et-circenses-give-them-bread-and-circus-games-from-juvenal-100-/1608060773726998/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59" w:name="fn14"/>
    <w:bookmarkEnd w:id="159"/>
    <w:p>
      <w:pPr>
        <w:numPr>
          <w:ilvl w:val="0"/>
          <w:numId w:val="14"/>
        </w:numPr>
        <w:spacing w:line="360" w:after="210" w:lineRule="auto"/>
      </w:pPr>
      <w:hyperlink r:id="rId2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https://www.facebook.com/romanhistorylessons/photos/panem-et-circenseswe-often-hear-this-latin-phrase-panem-et-circenses-taken-from-/310463804488354/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60" w:name="fn15"/>
    <w:bookmarkEnd w:id="160"/>
    <w:p>
      <w:pPr>
        <w:numPr>
          <w:ilvl w:val="0"/>
          <w:numId w:val="14"/>
        </w:numPr>
        <w:spacing w:line="360" w:after="210" w:lineRule="auto"/>
      </w:pPr>
      <w:hyperlink r:id="rId2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https://www.facebook.com/groups/532046100153521/posts/26165403643057748/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61" w:name="fn16"/>
    <w:bookmarkEnd w:id="161"/>
    <w:p>
      <w:pPr>
        <w:numPr>
          <w:ilvl w:val="0"/>
          <w:numId w:val="14"/>
        </w:numPr>
        <w:spacing w:line="360" w:after="210" w:lineRule="auto"/>
      </w:pPr>
      <w:hyperlink r:id="rId2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https://en.wikipedia.org/wiki/Bread_and_circuses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62" w:name="fn17"/>
    <w:bookmarkEnd w:id="162"/>
    <w:p>
      <w:pPr>
        <w:numPr>
          <w:ilvl w:val="0"/>
          <w:numId w:val="14"/>
        </w:numPr>
        <w:spacing w:line="360" w:after="210" w:lineRule="auto"/>
      </w:pPr>
      <w:hyperlink r:id="rId2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https://es.wikipedia.org/wiki/Panem_et_circenses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63" w:name="fn18"/>
    <w:bookmarkEnd w:id="163"/>
    <w:p>
      <w:pPr>
        <w:numPr>
          <w:ilvl w:val="0"/>
          <w:numId w:val="14"/>
        </w:numPr>
        <w:spacing w:line="360" w:after="210" w:lineRule="auto"/>
      </w:pPr>
      <w:hyperlink r:id="rId2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https://www.newenglishreview.org/panem-et-circenses/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64" w:name="fn19"/>
    <w:bookmarkEnd w:id="164"/>
    <w:p>
      <w:pPr>
        <w:numPr>
          <w:ilvl w:val="0"/>
          <w:numId w:val="14"/>
        </w:numPr>
        <w:spacing w:line="360" w:after="210" w:lineRule="auto"/>
      </w:pPr>
      <w:hyperlink r:id="rId2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https://www.merriam-webster.com/dictionary/panem et circenses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65" w:name="fn20"/>
    <w:bookmarkEnd w:id="165"/>
    <w:p>
      <w:pPr>
        <w:numPr>
          <w:ilvl w:val="0"/>
          <w:numId w:val="14"/>
        </w:numPr>
        <w:spacing w:line="360" w:after="210" w:lineRule="auto"/>
      </w:pPr>
      <w:hyperlink r:id="rId2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https://escholarship.org/uc/item/5d76870s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66" w:name="fn21"/>
    <w:bookmarkEnd w:id="166"/>
    <w:p>
      <w:pPr>
        <w:numPr>
          <w:ilvl w:val="0"/>
          <w:numId w:val="14"/>
        </w:numPr>
        <w:spacing w:line="360" w:after="210" w:lineRule="auto"/>
      </w:pPr>
      <w:hyperlink r:id="rId2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http://spectacledavenger.blogspot.com/2009/08/juvenals-satires.html?m=1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67" w:name="fn22"/>
    <w:bookmarkEnd w:id="167"/>
    <w:p>
      <w:pPr>
        <w:numPr>
          <w:ilvl w:val="0"/>
          <w:numId w:val="14"/>
        </w:numPr>
        <w:spacing w:line="360" w:after="210" w:lineRule="auto"/>
      </w:pPr>
      <w:hyperlink r:id="rId2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https://literatureandhistory.com/episode-072-bread-and-circuses/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68" w:name="fn23"/>
    <w:bookmarkEnd w:id="168"/>
    <w:p>
      <w:pPr>
        <w:numPr>
          <w:ilvl w:val="0"/>
          <w:numId w:val="14"/>
        </w:numPr>
        <w:spacing w:line="360" w:after="210" w:lineRule="auto"/>
      </w:pPr>
      <w:hyperlink r:id="rId2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https://ancientrome.ru/dictio/article.htm?a=361670671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69" w:name="fn24"/>
    <w:bookmarkEnd w:id="169"/>
    <w:p>
      <w:pPr>
        <w:numPr>
          <w:ilvl w:val="0"/>
          <w:numId w:val="14"/>
        </w:numPr>
        <w:spacing w:line="360" w:after="210" w:lineRule="auto"/>
      </w:pPr>
      <w:hyperlink r:id="rId3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https://en.wikipedia.org/wiki/Satires_(Juvenal)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70" w:name="fn25"/>
    <w:bookmarkEnd w:id="170"/>
    <w:p>
      <w:pPr>
        <w:numPr>
          <w:ilvl w:val="0"/>
          <w:numId w:val="14"/>
        </w:numPr>
        <w:spacing w:line="360" w:after="210" w:lineRule="auto"/>
      </w:pPr>
      <w:hyperlink r:id="rId3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http://www.epwr.ru/quotauthor/txt_10.php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71" w:name="fn26"/>
    <w:bookmarkEnd w:id="171"/>
    <w:p>
      <w:pPr>
        <w:numPr>
          <w:ilvl w:val="0"/>
          <w:numId w:val="14"/>
        </w:numPr>
        <w:spacing w:line="360" w:after="210" w:lineRule="auto"/>
      </w:pPr>
      <w:hyperlink r:id="rId3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http://spectacledavenger.blogspot.com/2009/08/juvenals-satires.html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72" w:name="fn27"/>
    <w:bookmarkEnd w:id="172"/>
    <w:p>
      <w:pPr>
        <w:numPr>
          <w:ilvl w:val="0"/>
          <w:numId w:val="14"/>
        </w:numPr>
        <w:spacing w:line="360" w:after="210" w:lineRule="auto"/>
      </w:pPr>
      <w:hyperlink r:id="rId3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https://crossworks.holycross.edu/cgi/viewcontent.cgi?article=1030&amp;context=parnassus-j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73" w:name="fn28"/>
    <w:bookmarkEnd w:id="173"/>
    <w:p>
      <w:pPr>
        <w:numPr>
          <w:ilvl w:val="0"/>
          <w:numId w:val="14"/>
        </w:numPr>
        <w:spacing w:line="360" w:after="210" w:lineRule="auto"/>
      </w:pPr>
      <w:hyperlink r:id="rId3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https://wikipedia.classicistranieri.com/articles/s/a/t/Satires_of_Juvenal_2a17.html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74" w:name="fn29"/>
    <w:bookmarkEnd w:id="174"/>
    <w:p>
      <w:pPr>
        <w:numPr>
          <w:ilvl w:val="0"/>
          <w:numId w:val="14"/>
        </w:numPr>
        <w:spacing w:line="360" w:after="210" w:lineRule="auto"/>
      </w:pPr>
      <w:hyperlink r:id="rId3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http://www.simposium.ru/ru/node/11738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75" w:name="fn30"/>
    <w:bookmarkEnd w:id="175"/>
    <w:p>
      <w:pPr>
        <w:numPr>
          <w:ilvl w:val="0"/>
          <w:numId w:val="14"/>
        </w:numPr>
        <w:spacing w:line="360" w:after="210" w:lineRule="auto"/>
      </w:pPr>
      <w:hyperlink r:id="rId3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https://sourcebooks.web.fordham.edu/ancient/juv-sat1eng.asp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76" w:name="fn31"/>
    <w:bookmarkEnd w:id="176"/>
    <w:p>
      <w:pPr>
        <w:numPr>
          <w:ilvl w:val="0"/>
          <w:numId w:val="14"/>
        </w:numPr>
        <w:spacing w:line="360" w:after="210" w:lineRule="auto"/>
      </w:pPr>
      <w:hyperlink r:id="rId3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https://topostext.org/work/670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77" w:name="fn32"/>
    <w:bookmarkEnd w:id="177"/>
    <w:p>
      <w:pPr>
        <w:numPr>
          <w:ilvl w:val="0"/>
          <w:numId w:val="14"/>
        </w:numPr>
        <w:spacing w:line="360" w:after="210" w:lineRule="auto"/>
      </w:pPr>
      <w:hyperlink r:id="rId3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https://www.academia.edu/19244173/Juvenal_and_the_Revival_of_Greek_New_Comedy_at_Rome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78" w:name="fn33"/>
    <w:bookmarkEnd w:id="178"/>
    <w:p>
      <w:pPr>
        <w:numPr>
          <w:ilvl w:val="0"/>
          <w:numId w:val="14"/>
        </w:numPr>
        <w:spacing w:line="360" w:after="210" w:lineRule="auto"/>
      </w:pPr>
      <w:hyperlink r:id="rId3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http://simposium.ru/ru/node/13704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79" w:name="fn34"/>
    <w:bookmarkEnd w:id="179"/>
    <w:p>
      <w:pPr>
        <w:numPr>
          <w:ilvl w:val="0"/>
          <w:numId w:val="14"/>
        </w:numPr>
        <w:spacing w:line="360" w:after="210" w:lineRule="auto"/>
      </w:pPr>
      <w:hyperlink r:id="rId4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https://www.cambridge.org/core/books/juvenal-and-the-poetics-of-anonymity/shrinking-slinking-and-sinking/2A767AC16B078F646478984B8DD084B6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80" w:name="fn35"/>
    <w:bookmarkEnd w:id="180"/>
    <w:p>
      <w:pPr>
        <w:numPr>
          <w:ilvl w:val="0"/>
          <w:numId w:val="14"/>
        </w:numPr>
        <w:spacing w:line="360" w:after="210" w:lineRule="auto"/>
      </w:pPr>
      <w:hyperlink r:id="rId4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https://en.wikipedia.org/wiki/Satires_(Juvenal)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81" w:name="fn36"/>
    <w:bookmarkEnd w:id="181"/>
    <w:p>
      <w:pPr>
        <w:numPr>
          <w:ilvl w:val="0"/>
          <w:numId w:val="14"/>
        </w:numPr>
        <w:spacing w:line="360" w:after="210" w:lineRule="auto"/>
      </w:pPr>
      <w:hyperlink r:id="rId4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https://www.jhss.ro/downloads/27/articles/vol 14 no 1 (27) 2023-33-40.pdf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82" w:name="fn37"/>
    <w:bookmarkEnd w:id="182"/>
    <w:p>
      <w:pPr>
        <w:numPr>
          <w:ilvl w:val="0"/>
          <w:numId w:val="14"/>
        </w:numPr>
        <w:spacing w:line="360" w:after="210" w:lineRule="auto"/>
      </w:pPr>
      <w:hyperlink r:id="rId4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https://www.greek-love.com/index.php/antiquity/ancient-authors-a-l/juvenal-the-satires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83" w:name="fn38"/>
    <w:bookmarkEnd w:id="183"/>
    <w:p>
      <w:pPr>
        <w:numPr>
          <w:ilvl w:val="0"/>
          <w:numId w:val="14"/>
        </w:numPr>
        <w:spacing w:line="360" w:after="210" w:lineRule="auto"/>
      </w:pPr>
      <w:hyperlink r:id="rId4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https://oxfordre.com/classics/display/10.1093/acrefore/9780199381135.001.0001/acrefore-9780199381135-e-3522?d=%2F10.1093%2Facrefore%2F9780199381135.001.0001%2Facrefore-9780199381135-e-3522&amp;p=emailAMlKZuHEiduxg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84" w:name="fn39"/>
    <w:bookmarkEnd w:id="184"/>
    <w:p>
      <w:pPr>
        <w:numPr>
          <w:ilvl w:val="0"/>
          <w:numId w:val="14"/>
        </w:numPr>
        <w:spacing w:line="360" w:after="210" w:lineRule="auto"/>
      </w:pPr>
      <w:hyperlink r:id="rId4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https://en.wikipedia.org/wiki/Satires_of_Juvenal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85" w:name="fn40"/>
    <w:bookmarkEnd w:id="185"/>
    <w:p>
      <w:pPr>
        <w:numPr>
          <w:ilvl w:val="0"/>
          <w:numId w:val="14"/>
        </w:numPr>
        <w:spacing w:line="360" w:after="210" w:lineRule="auto"/>
      </w:pPr>
      <w:hyperlink r:id="rId4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https://www.jstor.org/stable/3288716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86" w:name="fn41"/>
    <w:bookmarkEnd w:id="186"/>
    <w:p>
      <w:pPr>
        <w:numPr>
          <w:ilvl w:val="0"/>
          <w:numId w:val="14"/>
        </w:numPr>
        <w:spacing w:line="360" w:after="210" w:lineRule="auto"/>
      </w:pPr>
      <w:hyperlink r:id="rId4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https://ru.scribd.com/document/502169587/Ювенал-Сатиры-Античная-библиотека-Античная-литература-1994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87" w:name="fn42"/>
    <w:bookmarkEnd w:id="187"/>
    <w:p>
      <w:pPr>
        <w:numPr>
          <w:ilvl w:val="0"/>
          <w:numId w:val="14"/>
        </w:numPr>
        <w:spacing w:line="360" w:after="210" w:lineRule="auto"/>
      </w:pPr>
      <w:hyperlink r:id="rId4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https://studfile.net/preview/4272187/page:57/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88" w:name="fn43"/>
    <w:bookmarkEnd w:id="188"/>
    <w:p>
      <w:pPr>
        <w:numPr>
          <w:ilvl w:val="0"/>
          <w:numId w:val="14"/>
        </w:numPr>
        <w:spacing w:line="360" w:after="210" w:lineRule="auto"/>
      </w:pPr>
      <w:hyperlink r:id="rId4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https://www.gutenberg.org/files/50657/50657-h/50657-h.htm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89" w:name="fn44"/>
    <w:bookmarkEnd w:id="189"/>
    <w:p>
      <w:pPr>
        <w:numPr>
          <w:ilvl w:val="0"/>
          <w:numId w:val="14"/>
        </w:numPr>
        <w:spacing w:line="360" w:after="210" w:lineRule="auto"/>
      </w:pPr>
      <w:hyperlink r:id="rId5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https://www.youtube.com/watch?v=4E0VXIdZRNI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0" w:name="fn45"/>
    <w:bookmarkEnd w:id="190"/>
    <w:p>
      <w:pPr>
        <w:numPr>
          <w:ilvl w:val="0"/>
          <w:numId w:val="14"/>
        </w:numPr>
        <w:spacing w:line="360" w:after="210" w:lineRule="auto"/>
      </w:pPr>
      <w:hyperlink r:id="rId5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https://escholarship.org/content/qt4jh846pn/qt4jh846pn_noSplash_f987cac406b3a399291f8293d6f42dc3.pdf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1" w:name="fn46"/>
    <w:bookmarkEnd w:id="191"/>
    <w:p>
      <w:pPr>
        <w:numPr>
          <w:ilvl w:val="0"/>
          <w:numId w:val="14"/>
        </w:numPr>
        <w:spacing w:line="360" w:after="210" w:lineRule="auto"/>
      </w:pPr>
      <w:hyperlink r:id="rId5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https://literatureandhistory.com/episode-072-bread-and-circuses/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2" w:name="fn47"/>
    <w:bookmarkEnd w:id="192"/>
    <w:p>
      <w:pPr>
        <w:numPr>
          <w:ilvl w:val="0"/>
          <w:numId w:val="14"/>
        </w:numPr>
        <w:spacing w:line="360" w:after="210" w:lineRule="auto"/>
      </w:pPr>
      <w:hyperlink r:id="rId5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https://www.levada.ru/2025/07/16/predstavleniya-o-naibolee-ostryh-problemah-rossijskogo-obshhestva-iyun-2025/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3" w:name="fn48"/>
    <w:bookmarkEnd w:id="193"/>
    <w:p>
      <w:pPr>
        <w:numPr>
          <w:ilvl w:val="0"/>
          <w:numId w:val="14"/>
        </w:numPr>
        <w:spacing w:line="360" w:after="210" w:lineRule="auto"/>
      </w:pPr>
      <w:hyperlink r:id="rId5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https://literatureandhistory.com/episode-072-bread-and-circuses/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4" w:name="fn49"/>
    <w:bookmarkEnd w:id="194"/>
    <w:p>
      <w:pPr>
        <w:numPr>
          <w:ilvl w:val="0"/>
          <w:numId w:val="14"/>
        </w:numPr>
        <w:spacing w:line="360" w:after="210" w:lineRule="auto"/>
      </w:pPr>
      <w:hyperlink r:id="rId5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https://www.tertullian.org/fathers/juvenal_satires_01.htm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5" w:name="fn50"/>
    <w:bookmarkEnd w:id="195"/>
    <w:p>
      <w:pPr>
        <w:numPr>
          <w:ilvl w:val="0"/>
          <w:numId w:val="14"/>
        </w:numPr>
        <w:spacing w:line="360" w:after="210" w:lineRule="auto"/>
      </w:pPr>
      <w:hyperlink r:id="rId5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https://www.angelfire.com/art/archictecture/articles/juv3.htm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6" w:name="fn51"/>
    <w:bookmarkEnd w:id="196"/>
    <w:p>
      <w:pPr>
        <w:numPr>
          <w:ilvl w:val="0"/>
          <w:numId w:val="14"/>
        </w:numPr>
        <w:spacing w:line="360" w:after="210" w:lineRule="auto"/>
      </w:pPr>
      <w:hyperlink r:id="rId5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https://rpo.library.utoronto.ca/content/third-satire-juvenal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7" w:name="fn52"/>
    <w:bookmarkEnd w:id="197"/>
    <w:p>
      <w:pPr>
        <w:numPr>
          <w:ilvl w:val="0"/>
          <w:numId w:val="14"/>
        </w:numPr>
        <w:spacing w:line="360" w:after="210" w:lineRule="auto"/>
      </w:pPr>
      <w:hyperlink r:id="rId5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https://jacklynch.net/Texts/dryden3.html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8" w:name="fn53"/>
    <w:bookmarkEnd w:id="198"/>
    <w:p>
      <w:pPr>
        <w:numPr>
          <w:ilvl w:val="0"/>
          <w:numId w:val="14"/>
        </w:numPr>
        <w:spacing w:line="360" w:after="210" w:lineRule="auto"/>
      </w:pPr>
      <w:hyperlink r:id="rId5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https://en.wikisource.org/wiki/Juvenal_and_Persius/The_Satires_of_Juvenal/Satire_4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9" w:name="fn54"/>
    <w:bookmarkEnd w:id="199"/>
    <w:p>
      <w:pPr>
        <w:numPr>
          <w:ilvl w:val="0"/>
          <w:numId w:val="14"/>
        </w:numPr>
        <w:spacing w:line="360" w:after="210" w:lineRule="auto"/>
      </w:pPr>
      <w:hyperlink r:id="rId6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https://camws.org/meeting/2013/files/abstracts/137.Vivaria Caesaris.pdf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0" w:name="fn55"/>
    <w:bookmarkEnd w:id="200"/>
    <w:p>
      <w:pPr>
        <w:numPr>
          <w:ilvl w:val="0"/>
          <w:numId w:val="14"/>
        </w:numPr>
        <w:spacing w:line="360" w:after="210" w:lineRule="auto"/>
      </w:pPr>
      <w:hyperlink r:id="rId6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https://timelessmyths.com/literature/rome/juvenal/satire-x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1" w:name="fn56"/>
    <w:bookmarkEnd w:id="201"/>
    <w:p>
      <w:pPr>
        <w:numPr>
          <w:ilvl w:val="0"/>
          <w:numId w:val="14"/>
        </w:numPr>
        <w:spacing w:line="360" w:after="210" w:lineRule="auto"/>
      </w:pPr>
      <w:hyperlink r:id="rId6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https://homsy-staging.cambridgecore.org/core/books/abs/thirteen-satires-of-juvenal/x/D2C0BC0CF7BDE35167692379D4DC1127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2" w:name="fn57"/>
    <w:bookmarkEnd w:id="202"/>
    <w:p>
      <w:pPr>
        <w:numPr>
          <w:ilvl w:val="0"/>
          <w:numId w:val="14"/>
        </w:numPr>
        <w:spacing w:line="360" w:after="210" w:lineRule="auto"/>
      </w:pPr>
      <w:hyperlink r:id="rId6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https://www.ccel.org/ccel/pearse/morefathers/files/juvenal_satires_13.htm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3" w:name="fn58"/>
    <w:bookmarkEnd w:id="203"/>
    <w:p>
      <w:pPr>
        <w:numPr>
          <w:ilvl w:val="0"/>
          <w:numId w:val="14"/>
        </w:numPr>
        <w:spacing w:line="360" w:after="210" w:lineRule="auto"/>
      </w:pPr>
      <w:hyperlink r:id="rId6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https://www.levada.ru/2025/02/07/predstavleniya-o-naibolee-ostryh-problemah-rossijskogo-obshhestva-yanvar-2025/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4" w:name="fn59"/>
    <w:bookmarkEnd w:id="204"/>
    <w:p>
      <w:pPr>
        <w:numPr>
          <w:ilvl w:val="0"/>
          <w:numId w:val="14"/>
        </w:numPr>
        <w:spacing w:line="360" w:after="210" w:lineRule="auto"/>
      </w:pPr>
      <w:hyperlink r:id="rId6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https://en.wikisource.org/wiki/Juvenal_and_Persius/The_Satires_of_Juvenal/Satire_13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5" w:name="fn60"/>
    <w:bookmarkEnd w:id="205"/>
    <w:p>
      <w:pPr>
        <w:numPr>
          <w:ilvl w:val="0"/>
          <w:numId w:val="14"/>
        </w:numPr>
        <w:spacing w:line="360" w:after="210" w:lineRule="auto"/>
      </w:pPr>
      <w:hyperlink r:id="rId6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https://www.ng.ru/economics/2025-09-23/4_9344_concern.html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6" w:name="fn61"/>
    <w:bookmarkEnd w:id="206"/>
    <w:p>
      <w:pPr>
        <w:numPr>
          <w:ilvl w:val="0"/>
          <w:numId w:val="14"/>
        </w:numPr>
        <w:spacing w:line="360" w:after="210" w:lineRule="auto"/>
      </w:pPr>
      <w:hyperlink r:id="rId6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https://deti.mail.ru/news/201526-opros-dlya-rossiyan-v-2025-godu-glavnymi/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7" w:name="fn62"/>
    <w:bookmarkEnd w:id="207"/>
    <w:p>
      <w:pPr>
        <w:numPr>
          <w:ilvl w:val="0"/>
          <w:numId w:val="14"/>
        </w:numPr>
        <w:spacing w:line="360" w:after="210" w:lineRule="auto"/>
      </w:pPr>
      <w:hyperlink r:id="rId6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https://fom.ru/Nastroeniya/15287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8" w:name="fn63"/>
    <w:bookmarkEnd w:id="208"/>
    <w:p>
      <w:pPr>
        <w:numPr>
          <w:ilvl w:val="0"/>
          <w:numId w:val="14"/>
        </w:numPr>
        <w:spacing w:line="360" w:after="210" w:lineRule="auto"/>
      </w:pPr>
      <w:hyperlink r:id="rId6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https://www.levada.ru/2025/12/23/itogi-2025-goda-glavnye-sobytiya-otsenki-sravneniya-s-predydushhim-godom/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9" w:name="fn64"/>
    <w:bookmarkEnd w:id="209"/>
    <w:p>
      <w:pPr>
        <w:numPr>
          <w:ilvl w:val="0"/>
          <w:numId w:val="14"/>
        </w:numPr>
        <w:spacing w:line="360" w:after="210" w:lineRule="auto"/>
      </w:pPr>
      <w:hyperlink r:id="rId7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https://www.kavkazcenter.com/russ/content/2025/08/25/123272/rezhim-putina-2026-g--kollaps-ekonomiki-i-bunt-elit.shtml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0" w:name="fn65"/>
    <w:bookmarkEnd w:id="210"/>
    <w:p>
      <w:pPr>
        <w:numPr>
          <w:ilvl w:val="0"/>
          <w:numId w:val="14"/>
        </w:numPr>
        <w:spacing w:line="360" w:after="210" w:lineRule="auto"/>
      </w:pPr>
      <w:hyperlink r:id="rId7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https://fom.ru/Nastroeniya/15277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1" w:name="fn66"/>
    <w:bookmarkEnd w:id="211"/>
    <w:p>
      <w:pPr>
        <w:numPr>
          <w:ilvl w:val="0"/>
          <w:numId w:val="14"/>
        </w:numPr>
        <w:spacing w:line="360" w:after="210" w:lineRule="auto"/>
      </w:pPr>
      <w:hyperlink r:id="rId7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https://wciom.ru/analytical-reviews/analiticheskii-obzor/den-sociologa-2025-vciom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2" w:name="fn67"/>
    <w:bookmarkEnd w:id="212"/>
    <w:p>
      <w:pPr>
        <w:numPr>
          <w:ilvl w:val="0"/>
          <w:numId w:val="14"/>
        </w:numPr>
        <w:spacing w:line="360" w:after="210" w:lineRule="auto"/>
      </w:pPr>
      <w:hyperlink r:id="rId7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http://www.prisp.ru/analitics/21390-grechishnikov-razvitie-rossii-dialekticheskiy-analiz-0612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3" w:name="fn68"/>
    <w:bookmarkEnd w:id="213"/>
    <w:p>
      <w:pPr>
        <w:numPr>
          <w:ilvl w:val="0"/>
          <w:numId w:val="14"/>
        </w:numPr>
        <w:spacing w:line="360" w:after="210" w:lineRule="auto"/>
      </w:pPr>
      <w:hyperlink r:id="rId7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https://timelessmyths.com/literature/rome/juvenal/satire-vi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4" w:name="fn69"/>
    <w:bookmarkEnd w:id="214"/>
    <w:p>
      <w:pPr>
        <w:numPr>
          <w:ilvl w:val="0"/>
          <w:numId w:val="14"/>
        </w:numPr>
        <w:spacing w:line="360" w:after="210" w:lineRule="auto"/>
      </w:pPr>
      <w:hyperlink r:id="rId7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https://meduza.io/feature/2025/12/29/dva-goda-voyna-tolkala-ekonomiku-rossii-vverh-no-v-2025-m-stala-prevraschatsya-dlya-nee-v-rakovuyu-opuhol-razbiraem-etu-trevozhnuyu-peremenu-na-pyat-glavnyh-elementov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5" w:name="fn70"/>
    <w:bookmarkEnd w:id="215"/>
    <w:p>
      <w:pPr>
        <w:numPr>
          <w:ilvl w:val="0"/>
          <w:numId w:val="14"/>
        </w:numPr>
        <w:spacing w:line="360" w:after="210" w:lineRule="auto"/>
      </w:pPr>
      <w:hyperlink r:id="rId7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https://www.bookrags.com/studyguide-the-sixteen-satires/chapanal014.html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6" w:name="fn71"/>
    <w:bookmarkEnd w:id="216"/>
    <w:p>
      <w:pPr>
        <w:numPr>
          <w:ilvl w:val="0"/>
          <w:numId w:val="14"/>
        </w:numPr>
        <w:spacing w:line="360" w:after="210" w:lineRule="auto"/>
      </w:pPr>
      <w:hyperlink r:id="rId7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http://www.rhm.uni-koeln.de/156/M-Nappa.pdf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7" w:name="fn72"/>
    <w:bookmarkEnd w:id="217"/>
    <w:p>
      <w:pPr>
        <w:numPr>
          <w:ilvl w:val="0"/>
          <w:numId w:val="14"/>
        </w:numPr>
        <w:spacing w:line="360" w:after="210" w:lineRule="auto"/>
      </w:pPr>
      <w:hyperlink r:id="rId7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https://mail.feminaeromanae.org/juvenal6.html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8" w:name="fn73"/>
    <w:bookmarkEnd w:id="218"/>
    <w:p>
      <w:pPr>
        <w:numPr>
          <w:ilvl w:val="0"/>
          <w:numId w:val="14"/>
        </w:numPr>
        <w:spacing w:line="360" w:after="210" w:lineRule="auto"/>
      </w:pPr>
      <w:hyperlink r:id="rId7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https://resolve.cambridge.org/core/books/abs/thirteen-satires-of-juvenal/xiv/F390E5908C63BA397EF055C5784C9B4D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9" w:name="fn74"/>
    <w:bookmarkEnd w:id="219"/>
    <w:p>
      <w:pPr>
        <w:numPr>
          <w:ilvl w:val="0"/>
          <w:numId w:val="14"/>
        </w:numPr>
        <w:spacing w:line="360" w:after="210" w:lineRule="auto"/>
      </w:pPr>
      <w:hyperlink r:id="rId8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https://feminaeromanae.org/juvenal6.html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0" w:name="fn75"/>
    <w:bookmarkEnd w:id="220"/>
    <w:p>
      <w:pPr>
        <w:numPr>
          <w:ilvl w:val="0"/>
          <w:numId w:val="14"/>
        </w:numPr>
        <w:spacing w:line="360" w:after="210" w:lineRule="auto"/>
      </w:pPr>
      <w:hyperlink r:id="rId8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https://www.poetryintranslation.com/PITBR/Latin/JuvenalSatires13.php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1" w:name="fn76"/>
    <w:bookmarkEnd w:id="221"/>
    <w:p>
      <w:pPr>
        <w:numPr>
          <w:ilvl w:val="0"/>
          <w:numId w:val="14"/>
        </w:numPr>
        <w:spacing w:line="360" w:after="210" w:lineRule="auto"/>
      </w:pPr>
      <w:hyperlink r:id="rId8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https://www.poetryintranslation.com/PITBR/Latin/JuvenalSatires14.php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2" w:name="fn77"/>
    <w:bookmarkEnd w:id="222"/>
    <w:p>
      <w:pPr>
        <w:numPr>
          <w:ilvl w:val="0"/>
          <w:numId w:val="14"/>
        </w:numPr>
        <w:spacing w:line="360" w:after="210" w:lineRule="auto"/>
      </w:pPr>
      <w:hyperlink r:id="rId8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https://ru.wikiquote.org/wiki/Децим_Юний_Ювенал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3" w:name="fn78"/>
    <w:bookmarkEnd w:id="223"/>
    <w:p>
      <w:pPr>
        <w:numPr>
          <w:ilvl w:val="0"/>
          <w:numId w:val="14"/>
        </w:numPr>
        <w:spacing w:line="360" w:after="210" w:lineRule="auto"/>
      </w:pPr>
      <w:hyperlink r:id="rId8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https://ancientrome.ru/antlitr/t.htm?a=1536350003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4" w:name="fn79"/>
    <w:bookmarkEnd w:id="224"/>
    <w:p>
      <w:pPr>
        <w:numPr>
          <w:ilvl w:val="0"/>
          <w:numId w:val="14"/>
        </w:numPr>
        <w:spacing w:line="360" w:after="210" w:lineRule="auto"/>
      </w:pPr>
      <w:hyperlink r:id="rId8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https://ia601501.us.archive.org/13/items/in.ernet.dli.2015.186769/2015.186769.The-Satires-Of-Juvenal_text.pdf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5" w:name="fn80"/>
    <w:bookmarkEnd w:id="225"/>
    <w:p>
      <w:pPr>
        <w:numPr>
          <w:ilvl w:val="0"/>
          <w:numId w:val="14"/>
        </w:numPr>
        <w:spacing w:line="360" w:after="210" w:lineRule="auto"/>
      </w:pPr>
      <w:hyperlink r:id="rId8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https://www.forbes.ru/mneniya/552997-nadezdy-posle-razocarovanij-s-kakim-nastroeniem-rossiane-vstrecaut-2026-god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6" w:name="fn81"/>
    <w:bookmarkEnd w:id="226"/>
    <w:p>
      <w:pPr>
        <w:numPr>
          <w:ilvl w:val="0"/>
          <w:numId w:val="14"/>
        </w:numPr>
        <w:spacing w:line="360" w:after="210" w:lineRule="auto"/>
      </w:pPr>
      <w:hyperlink r:id="rId8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https://www.studocu.com/en-us/document/university-of-notre-dame/honors-seminar/juvenal-satire-x-notes/15438753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7" w:name="fn82"/>
    <w:bookmarkEnd w:id="227"/>
    <w:p>
      <w:pPr>
        <w:numPr>
          <w:ilvl w:val="0"/>
          <w:numId w:val="14"/>
        </w:numPr>
        <w:spacing w:line="360" w:after="210" w:lineRule="auto"/>
      </w:pPr>
      <w:hyperlink r:id="rId8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https://en.wikipedia.org/wiki/Satires_(Juvenal)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8" w:name="fn83"/>
    <w:bookmarkEnd w:id="228"/>
    <w:p>
      <w:pPr>
        <w:numPr>
          <w:ilvl w:val="0"/>
          <w:numId w:val="14"/>
        </w:numPr>
        <w:spacing w:line="360" w:after="210" w:lineRule="auto"/>
      </w:pPr>
      <w:hyperlink r:id="rId8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https://www.poetryintranslation.com/PITBR/Latin/JuvenalSatires10.php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9" w:name="fn84"/>
    <w:bookmarkEnd w:id="229"/>
    <w:p>
      <w:pPr>
        <w:numPr>
          <w:ilvl w:val="0"/>
          <w:numId w:val="14"/>
        </w:numPr>
        <w:spacing w:line="360" w:after="210" w:lineRule="auto"/>
      </w:pPr>
      <w:hyperlink r:id="rId9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https://fantlab.ru/edition299036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0" w:name="fn85"/>
    <w:bookmarkEnd w:id="230"/>
    <w:p>
      <w:pPr>
        <w:numPr>
          <w:ilvl w:val="0"/>
          <w:numId w:val="14"/>
        </w:numPr>
        <w:spacing w:line="360" w:after="210" w:lineRule="auto"/>
      </w:pPr>
      <w:hyperlink r:id="rId9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https://escholarship.org/content/qt4jh846pn/qt4jh846pn_noSplash_f987cac406b3a399291f8293d6f42dc3.pdf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1" w:name="fn86"/>
    <w:bookmarkEnd w:id="231"/>
    <w:p>
      <w:pPr>
        <w:numPr>
          <w:ilvl w:val="0"/>
          <w:numId w:val="14"/>
        </w:numPr>
        <w:spacing w:line="360" w:after="210" w:lineRule="auto"/>
      </w:pPr>
      <w:hyperlink r:id="rId9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http://www.epwr.ru/quotauthor/txt_10.php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2" w:name="fn87"/>
    <w:bookmarkEnd w:id="232"/>
    <w:p>
      <w:pPr>
        <w:numPr>
          <w:ilvl w:val="0"/>
          <w:numId w:val="14"/>
        </w:numPr>
        <w:spacing w:line="360" w:after="210" w:lineRule="auto"/>
      </w:pPr>
      <w:hyperlink r:id="rId9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https://www.facebook.com/romanhistorylessons/photos/panem-et-circenseswe-often-hear-this-latin-phrase-panem-et-circenses-taken-from-/310463804488354/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3" w:name="fn88"/>
    <w:bookmarkEnd w:id="233"/>
    <w:p>
      <w:pPr>
        <w:numPr>
          <w:ilvl w:val="0"/>
          <w:numId w:val="14"/>
        </w:numPr>
        <w:spacing w:line="360" w:after="210" w:lineRule="auto"/>
      </w:pPr>
      <w:hyperlink r:id="rId9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https://www.facebook.com/QuestionAntiquity/posts/this-phrase-originates-from-rome-in-satire-x-of-the-roman-satirical-poet-juvenal/1119348242460228/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4" w:name="fn89"/>
    <w:bookmarkEnd w:id="234"/>
    <w:p>
      <w:pPr>
        <w:numPr>
          <w:ilvl w:val="0"/>
          <w:numId w:val="14"/>
        </w:numPr>
        <w:spacing w:line="360" w:after="210" w:lineRule="auto"/>
      </w:pPr>
      <w:hyperlink r:id="rId9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https://jahsonic.com/Panem.html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5" w:name="fn90"/>
    <w:bookmarkEnd w:id="235"/>
    <w:p>
      <w:pPr>
        <w:numPr>
          <w:ilvl w:val="0"/>
          <w:numId w:val="14"/>
        </w:numPr>
        <w:spacing w:line="360" w:after="210" w:lineRule="auto"/>
      </w:pPr>
      <w:hyperlink r:id="rId9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https://www.facebook.com/groups/532046100153521/posts/26165403643057748/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6" w:name="fn91"/>
    <w:bookmarkEnd w:id="236"/>
    <w:p>
      <w:pPr>
        <w:numPr>
          <w:ilvl w:val="0"/>
          <w:numId w:val="14"/>
        </w:numPr>
        <w:spacing w:line="360" w:after="210" w:lineRule="auto"/>
      </w:pPr>
      <w:hyperlink r:id="rId9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https://www.vedomosti.ru/newspaper/articles/2025/12/26/1166606-pochemu-rossiyane-stali-trevozhnee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7" w:name="fn92"/>
    <w:bookmarkEnd w:id="237"/>
    <w:p>
      <w:pPr>
        <w:numPr>
          <w:ilvl w:val="0"/>
          <w:numId w:val="14"/>
        </w:numPr>
        <w:spacing w:line="360" w:after="210" w:lineRule="auto"/>
      </w:pPr>
      <w:hyperlink r:id="rId9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https://es.wikipedia.org/wiki/Panem_et_circenses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8" w:name="fn93"/>
    <w:bookmarkEnd w:id="238"/>
    <w:p>
      <w:pPr>
        <w:numPr>
          <w:ilvl w:val="0"/>
          <w:numId w:val="14"/>
        </w:numPr>
        <w:spacing w:line="360" w:after="210" w:lineRule="auto"/>
      </w:pPr>
      <w:hyperlink r:id="rId9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https://zavtra.ru/blogs/hleb_zrelisha_i_narod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9" w:name="fn94"/>
    <w:bookmarkEnd w:id="239"/>
    <w:p>
      <w:pPr>
        <w:numPr>
          <w:ilvl w:val="0"/>
          <w:numId w:val="14"/>
        </w:numPr>
        <w:spacing w:line="360" w:after="210" w:lineRule="auto"/>
      </w:pPr>
      <w:hyperlink r:id="rId10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https://ru.wikipedia.org/wiki/Хлеба_и_зрелищ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0" w:name="fn95"/>
    <w:bookmarkEnd w:id="240"/>
    <w:p>
      <w:pPr>
        <w:numPr>
          <w:ilvl w:val="0"/>
          <w:numId w:val="14"/>
        </w:numPr>
        <w:spacing w:line="360" w:after="210" w:lineRule="auto"/>
      </w:pPr>
      <w:hyperlink r:id="rId10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https://kartaslov.ru/значение-слова/хлеба+и+зрелищ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1" w:name="fn96"/>
    <w:bookmarkEnd w:id="241"/>
    <w:p>
      <w:pPr>
        <w:numPr>
          <w:ilvl w:val="0"/>
          <w:numId w:val="14"/>
        </w:numPr>
        <w:spacing w:line="360" w:after="210" w:lineRule="auto"/>
      </w:pPr>
      <w:hyperlink r:id="rId10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https://ru.ruwiki.ru/wiki/Хлеба_и_зрелищ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2" w:name="fn97"/>
    <w:bookmarkEnd w:id="242"/>
    <w:p>
      <w:pPr>
        <w:numPr>
          <w:ilvl w:val="0"/>
          <w:numId w:val="14"/>
        </w:numPr>
        <w:spacing w:line="360" w:after="210" w:lineRule="auto"/>
      </w:pPr>
      <w:hyperlink r:id="rId10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https://ru.wiktionary.org/wiki/хлеба_и_зрелищ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3" w:name="fn98"/>
    <w:bookmarkEnd w:id="243"/>
    <w:p>
      <w:pPr>
        <w:numPr>
          <w:ilvl w:val="0"/>
          <w:numId w:val="14"/>
        </w:numPr>
        <w:spacing w:line="360" w:after="210" w:lineRule="auto"/>
      </w:pPr>
      <w:hyperlink r:id="rId10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https://en.wikipedia.org/wiki/Bread_and_circuses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4" w:name="fn99"/>
    <w:bookmarkEnd w:id="244"/>
    <w:p>
      <w:pPr>
        <w:numPr>
          <w:ilvl w:val="0"/>
          <w:numId w:val="14"/>
        </w:numPr>
        <w:spacing w:line="360" w:after="210" w:lineRule="auto"/>
      </w:pPr>
      <w:hyperlink r:id="rId10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https://schoolstars.ru/fraze/khleba-i-zrelisch/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5" w:name="fn100"/>
    <w:bookmarkEnd w:id="245"/>
    <w:p>
      <w:pPr>
        <w:numPr>
          <w:ilvl w:val="0"/>
          <w:numId w:val="14"/>
        </w:numPr>
        <w:spacing w:line="360" w:after="210" w:lineRule="auto"/>
      </w:pPr>
      <w:hyperlink r:id="rId10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https://www.merriam-webster.com/dictionary/panem et circenses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6" w:name="fn101"/>
    <w:bookmarkEnd w:id="246"/>
    <w:p>
      <w:pPr>
        <w:numPr>
          <w:ilvl w:val="0"/>
          <w:numId w:val="14"/>
        </w:numPr>
        <w:spacing w:line="360" w:after="210" w:lineRule="auto"/>
      </w:pPr>
      <w:hyperlink r:id="rId10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https://dzen.ru/a/XeJG5_vm5wCwSkMI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7" w:name="fn102"/>
    <w:bookmarkEnd w:id="247"/>
    <w:p>
      <w:pPr>
        <w:numPr>
          <w:ilvl w:val="0"/>
          <w:numId w:val="14"/>
        </w:numPr>
        <w:spacing w:line="360" w:after="210" w:lineRule="auto"/>
      </w:pPr>
      <w:hyperlink r:id="rId10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https://www.moscowtimes.ru/2025/10/30/bolshe-polovini-rossiyan-vpervie-zayavili-chto-ochen-ustali-otvoini-a178841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8" w:name="fn103"/>
    <w:bookmarkEnd w:id="248"/>
    <w:p>
      <w:pPr>
        <w:numPr>
          <w:ilvl w:val="0"/>
          <w:numId w:val="14"/>
        </w:numPr>
        <w:spacing w:line="360" w:after="210" w:lineRule="auto"/>
      </w:pPr>
      <w:hyperlink r:id="rId10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https://www.facebook.com/Kamon.author/videos/the-phrase-panem-et-circenses-give-them-bread-and-circus-games-from-juvenal-100-/1608060773726998/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9" w:name="fn104"/>
    <w:bookmarkEnd w:id="249"/>
    <w:p>
      <w:pPr>
        <w:numPr>
          <w:ilvl w:val="0"/>
          <w:numId w:val="14"/>
        </w:numPr>
        <w:spacing w:line="360" w:after="210" w:lineRule="auto"/>
      </w:pPr>
      <w:hyperlink r:id="rId11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https://topostext.org/work/670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0" w:name="fn105"/>
    <w:bookmarkEnd w:id="250"/>
    <w:p>
      <w:pPr>
        <w:numPr>
          <w:ilvl w:val="0"/>
          <w:numId w:val="14"/>
        </w:numPr>
        <w:spacing w:line="360" w:after="210" w:lineRule="auto"/>
      </w:pPr>
      <w:hyperlink r:id="rId11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http://spectacledavenger.blogspot.com/2009/08/juvenals-satires.html?m=1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1" w:name="fn106"/>
    <w:bookmarkEnd w:id="251"/>
    <w:p>
      <w:pPr>
        <w:numPr>
          <w:ilvl w:val="0"/>
          <w:numId w:val="14"/>
        </w:numPr>
        <w:spacing w:line="360" w:after="210" w:lineRule="auto"/>
      </w:pPr>
      <w:hyperlink r:id="rId11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https://www.newenglishreview.org/panem-et-circenses/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2" w:name="fn107"/>
    <w:bookmarkEnd w:id="252"/>
    <w:p>
      <w:pPr>
        <w:numPr>
          <w:ilvl w:val="0"/>
          <w:numId w:val="14"/>
        </w:numPr>
        <w:spacing w:line="360" w:after="210" w:lineRule="auto"/>
      </w:pPr>
      <w:hyperlink r:id="rId11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https://escholarship.org/uc/item/5d76870s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3" w:name="fn108"/>
    <w:bookmarkEnd w:id="253"/>
    <w:p>
      <w:pPr>
        <w:numPr>
          <w:ilvl w:val="0"/>
          <w:numId w:val="14"/>
        </w:numPr>
        <w:spacing w:line="360" w:after="210" w:lineRule="auto"/>
      </w:pPr>
      <w:hyperlink r:id="rId11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http://spectacledavenger.blogspot.com/2009/08/juvenals-satires.html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4" w:name="fn109"/>
    <w:bookmarkEnd w:id="254"/>
    <w:p>
      <w:pPr>
        <w:numPr>
          <w:ilvl w:val="0"/>
          <w:numId w:val="14"/>
        </w:numPr>
        <w:spacing w:line="360" w:after="210" w:lineRule="auto"/>
      </w:pPr>
      <w:hyperlink r:id="rId11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https://crossworks.holycross.edu/cgi/viewcontent.cgi?article=1030&amp;context=parnassus-j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5" w:name="fn110"/>
    <w:bookmarkEnd w:id="255"/>
    <w:p>
      <w:pPr>
        <w:numPr>
          <w:ilvl w:val="0"/>
          <w:numId w:val="14"/>
        </w:numPr>
        <w:spacing w:line="360" w:after="210" w:lineRule="auto"/>
      </w:pPr>
      <w:hyperlink r:id="rId11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https://ancientrome.ru/dictio/article.htm?a=361670671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6" w:name="fn111"/>
    <w:bookmarkEnd w:id="256"/>
    <w:p>
      <w:pPr>
        <w:numPr>
          <w:ilvl w:val="0"/>
          <w:numId w:val="14"/>
        </w:numPr>
        <w:spacing w:line="360" w:after="210" w:lineRule="auto"/>
      </w:pPr>
      <w:hyperlink r:id="rId11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https://wikipedia.classicistranieri.com/articles/s/a/t/Satires_of_Juvenal_2a17.html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7" w:name="fn112"/>
    <w:bookmarkEnd w:id="257"/>
    <w:p>
      <w:pPr>
        <w:numPr>
          <w:ilvl w:val="0"/>
          <w:numId w:val="14"/>
        </w:numPr>
        <w:spacing w:line="360" w:after="210" w:lineRule="auto"/>
      </w:pPr>
      <w:hyperlink r:id="rId11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http://www.simposium.ru/ru/node/11738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8" w:name="fn113"/>
    <w:bookmarkEnd w:id="258"/>
    <w:p>
      <w:pPr>
        <w:numPr>
          <w:ilvl w:val="0"/>
          <w:numId w:val="14"/>
        </w:numPr>
        <w:spacing w:line="360" w:after="210" w:lineRule="auto"/>
      </w:pPr>
      <w:hyperlink r:id="rId11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https://holod.media/2025/12/11/samy-tyazhely-god/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9" w:name="fn114"/>
    <w:bookmarkEnd w:id="259"/>
    <w:p>
      <w:pPr>
        <w:numPr>
          <w:ilvl w:val="0"/>
          <w:numId w:val="14"/>
        </w:numPr>
        <w:spacing w:line="360" w:after="210" w:lineRule="auto"/>
      </w:pPr>
      <w:hyperlink r:id="rId12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https://sourcebooks.web.fordham.edu/ancient/juv-sat1eng.asp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0" w:name="fn115"/>
    <w:bookmarkEnd w:id="260"/>
    <w:p>
      <w:pPr>
        <w:numPr>
          <w:ilvl w:val="0"/>
          <w:numId w:val="14"/>
        </w:numPr>
        <w:spacing w:line="360" w:after="210" w:lineRule="auto"/>
      </w:pPr>
      <w:hyperlink r:id="rId12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https://www.academia.edu/19244173/Juvenal_and_the_Revival_of_Greek_New_Comedy_at_Rome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1" w:name="fn116"/>
    <w:bookmarkEnd w:id="261"/>
    <w:p>
      <w:pPr>
        <w:numPr>
          <w:ilvl w:val="0"/>
          <w:numId w:val="14"/>
        </w:numPr>
        <w:spacing w:line="360" w:after="210" w:lineRule="auto"/>
      </w:pPr>
      <w:hyperlink r:id="rId12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https://www.jhss.ro/downloads/27/articles/vol 14 no 1 (27) 2023-33-40.pdf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2" w:name="fn117"/>
    <w:bookmarkEnd w:id="262"/>
    <w:p>
      <w:pPr>
        <w:numPr>
          <w:ilvl w:val="0"/>
          <w:numId w:val="14"/>
        </w:numPr>
        <w:spacing w:line="360" w:after="210" w:lineRule="auto"/>
      </w:pPr>
      <w:hyperlink r:id="rId12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https://oxfordre.com/classics/display/10.1093/acrefore/9780199381135.001.0001/acrefore-9780199381135-e-3522?d=%2F10.1093%2Facrefore%2F9780199381135.001.0001%2Facrefore-9780199381135-e-3522&amp;p=emailAMlKZuHEiduxg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3" w:name="fn118"/>
    <w:bookmarkEnd w:id="263"/>
    <w:p>
      <w:pPr>
        <w:numPr>
          <w:ilvl w:val="0"/>
          <w:numId w:val="14"/>
        </w:numPr>
        <w:spacing w:line="360" w:after="210" w:lineRule="auto"/>
      </w:pPr>
      <w:hyperlink r:id="rId12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http://simposium.ru/ru/node/13704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4" w:name="fn119"/>
    <w:bookmarkEnd w:id="264"/>
    <w:p>
      <w:pPr>
        <w:numPr>
          <w:ilvl w:val="0"/>
          <w:numId w:val="14"/>
        </w:numPr>
        <w:spacing w:line="360" w:after="210" w:lineRule="auto"/>
      </w:pPr>
      <w:hyperlink r:id="rId12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https://www.jstor.org/stable/3288716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5" w:name="fn120"/>
    <w:bookmarkEnd w:id="265"/>
    <w:p>
      <w:pPr>
        <w:numPr>
          <w:ilvl w:val="0"/>
          <w:numId w:val="14"/>
        </w:numPr>
        <w:spacing w:line="360" w:after="210" w:lineRule="auto"/>
      </w:pPr>
      <w:hyperlink r:id="rId12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https://ru.scribd.com/document/502169587/Ювенал-Сатиры-Античная-библиотека-Античная-литература-1994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6" w:name="fn121"/>
    <w:bookmarkEnd w:id="266"/>
    <w:p>
      <w:pPr>
        <w:numPr>
          <w:ilvl w:val="0"/>
          <w:numId w:val="14"/>
        </w:numPr>
        <w:spacing w:line="360" w:after="210" w:lineRule="auto"/>
      </w:pPr>
      <w:hyperlink r:id="rId12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https://www.cambridge.org/core/books/juvenal-and-the-poetics-of-anonymity/shrinking-slinking-and-sinking/2A767AC16B078F646478984B8DD084B6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7" w:name="fn122"/>
    <w:bookmarkEnd w:id="267"/>
    <w:p>
      <w:pPr>
        <w:numPr>
          <w:ilvl w:val="0"/>
          <w:numId w:val="14"/>
        </w:numPr>
        <w:spacing w:line="360" w:after="210" w:lineRule="auto"/>
      </w:pPr>
      <w:hyperlink r:id="rId12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https://www.greek-love.com/index.php/antiquity/ancient-authors-a-l/juvenal-the-satires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8" w:name="fn123"/>
    <w:bookmarkEnd w:id="268"/>
    <w:p>
      <w:pPr>
        <w:numPr>
          <w:ilvl w:val="0"/>
          <w:numId w:val="14"/>
        </w:numPr>
        <w:spacing w:line="360" w:after="210" w:lineRule="auto"/>
      </w:pPr>
      <w:hyperlink r:id="rId12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https://studfile.net/preview/4272187/page:57/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9" w:name="fn124"/>
    <w:bookmarkEnd w:id="269"/>
    <w:p>
      <w:pPr>
        <w:numPr>
          <w:ilvl w:val="0"/>
          <w:numId w:val="14"/>
        </w:numPr>
        <w:spacing w:line="360" w:after="210" w:lineRule="auto"/>
      </w:pPr>
      <w:hyperlink r:id="rId13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https://en.wikipedia.org/wiki/Satires_of_Juvenal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0" w:name="fn125"/>
    <w:bookmarkEnd w:id="270"/>
    <w:p>
      <w:pPr>
        <w:numPr>
          <w:ilvl w:val="0"/>
          <w:numId w:val="14"/>
        </w:numPr>
        <w:spacing w:line="360" w:after="210" w:lineRule="auto"/>
      </w:pPr>
      <w:hyperlink r:id="rId13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https://www.gutenberg.org/files/50657/50657-h/50657-h.htm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1" w:name="fn126"/>
    <w:bookmarkEnd w:id="271"/>
    <w:p>
      <w:pPr>
        <w:numPr>
          <w:ilvl w:val="0"/>
          <w:numId w:val="14"/>
        </w:numPr>
        <w:spacing w:line="360" w:after="210" w:lineRule="auto"/>
      </w:pPr>
      <w:hyperlink r:id="rId13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https://www.youtube.com/watch?v=4E0VXIdZRNI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2" w:name="fn127"/>
    <w:bookmarkEnd w:id="272"/>
    <w:p>
      <w:pPr>
        <w:numPr>
          <w:ilvl w:val="0"/>
          <w:numId w:val="14"/>
        </w:numPr>
        <w:spacing w:line="360" w:after="210" w:lineRule="auto"/>
      </w:pPr>
      <w:hyperlink r:id="rId13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https://ancientrome.ru/antlitr/t.htm?a=1536350001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3" w:name="fn128"/>
    <w:bookmarkEnd w:id="273"/>
    <w:p>
      <w:pPr>
        <w:numPr>
          <w:ilvl w:val="0"/>
          <w:numId w:val="14"/>
        </w:numPr>
        <w:spacing w:line="360" w:after="210" w:lineRule="auto"/>
      </w:pPr>
      <w:hyperlink r:id="rId13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https://literatureandhistory.com/episode-072-bread-and-circuses/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4" w:name="fn129"/>
    <w:bookmarkEnd w:id="274"/>
    <w:p>
      <w:pPr>
        <w:numPr>
          <w:ilvl w:val="0"/>
          <w:numId w:val="14"/>
        </w:numPr>
        <w:spacing w:line="360" w:after="210" w:lineRule="auto"/>
      </w:pPr>
      <w:hyperlink r:id="rId13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http://hrono.ru/biograf/bio_yu/yuvenal.php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5" w:name="fn130"/>
    <w:bookmarkEnd w:id="275"/>
    <w:p>
      <w:pPr>
        <w:numPr>
          <w:ilvl w:val="0"/>
          <w:numId w:val="14"/>
        </w:numPr>
        <w:spacing w:line="360" w:after="210" w:lineRule="auto"/>
      </w:pPr>
      <w:hyperlink r:id="rId13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https://ru.wikipedia.org/wiki/Децим_Юний_Ювенал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6" w:name="fn131"/>
    <w:bookmarkEnd w:id="276"/>
    <w:p>
      <w:pPr>
        <w:numPr>
          <w:ilvl w:val="0"/>
          <w:numId w:val="14"/>
        </w:numPr>
        <w:spacing w:line="360" w:after="210" w:lineRule="auto"/>
      </w:pPr>
      <w:hyperlink r:id="rId13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https://www.roger-pearse.com/weblog/2019/01/25/an-ancient-life-of-juvenal/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7" w:name="fn132"/>
    <w:bookmarkEnd w:id="277"/>
    <w:p>
      <w:pPr>
        <w:numPr>
          <w:ilvl w:val="0"/>
          <w:numId w:val="14"/>
        </w:numPr>
        <w:spacing w:line="360" w:after="210" w:lineRule="auto"/>
      </w:pPr>
      <w:hyperlink r:id="rId13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https://www.encyclopedia.com/people/literature-and-arts/classical-literature-biographies/juvenal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8" w:name="fn133"/>
    <w:bookmarkEnd w:id="278"/>
    <w:p>
      <w:pPr>
        <w:numPr>
          <w:ilvl w:val="0"/>
          <w:numId w:val="14"/>
        </w:numPr>
        <w:spacing w:line="360" w:after="210" w:lineRule="auto"/>
      </w:pPr>
      <w:hyperlink r:id="rId13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https://en.wikisource.org/wiki/Page:EB1911_-_Volume_15.djvu/637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9" w:name="fn134"/>
    <w:bookmarkEnd w:id="279"/>
    <w:p>
      <w:pPr>
        <w:numPr>
          <w:ilvl w:val="0"/>
          <w:numId w:val="14"/>
        </w:numPr>
        <w:spacing w:line="360" w:after="210" w:lineRule="auto"/>
      </w:pPr>
      <w:hyperlink r:id="rId14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https://romanempiretimes.com/juvenal-the-poet-who-held-a-mirror-to-rome/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0" w:name="fn135"/>
    <w:bookmarkEnd w:id="280"/>
    <w:p>
      <w:pPr>
        <w:numPr>
          <w:ilvl w:val="0"/>
          <w:numId w:val="14"/>
        </w:numPr>
        <w:spacing w:line="360" w:after="210" w:lineRule="auto"/>
      </w:pPr>
      <w:hyperlink r:id="rId14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https://europe.factsanddetails.com/article/entry-425.html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1" w:name="fn136"/>
    <w:bookmarkEnd w:id="281"/>
    <w:p>
      <w:pPr>
        <w:numPr>
          <w:ilvl w:val="0"/>
          <w:numId w:val="14"/>
        </w:numPr>
        <w:spacing w:line="360" w:after="210" w:lineRule="auto"/>
      </w:pPr>
      <w:hyperlink r:id="rId14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https://www.tertullian.org/fathers/juvenal_satires_01.htm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2" w:name="fn137"/>
    <w:bookmarkEnd w:id="282"/>
    <w:p>
      <w:pPr>
        <w:numPr>
          <w:ilvl w:val="0"/>
          <w:numId w:val="14"/>
        </w:numPr>
        <w:spacing w:line="360" w:after="210" w:lineRule="auto"/>
      </w:pPr>
      <w:hyperlink r:id="rId14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https://www.jstor.org/stable/283281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3" w:name="fn138"/>
    <w:bookmarkEnd w:id="283"/>
    <w:p>
      <w:pPr>
        <w:numPr>
          <w:ilvl w:val="0"/>
          <w:numId w:val="14"/>
        </w:numPr>
        <w:spacing w:line="360" w:after="210" w:lineRule="auto"/>
      </w:pPr>
      <w:hyperlink r:id="rId14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https://en.wikipedia.org/wiki/Satires_(Juvenal)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4" w:name="fn139"/>
    <w:bookmarkEnd w:id="284"/>
    <w:p>
      <w:pPr>
        <w:numPr>
          <w:ilvl w:val="0"/>
          <w:numId w:val="14"/>
        </w:numPr>
        <w:spacing w:line="360" w:after="210" w:lineRule="auto"/>
      </w:pPr>
      <w:hyperlink r:id="rId14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https://ecommons.luc.edu/cgi/viewcontent.cgi?article=1616&amp;context=luc_theses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5" w:name="fn140"/>
    <w:bookmarkEnd w:id="285"/>
    <w:p>
      <w:pPr>
        <w:numPr>
          <w:ilvl w:val="0"/>
          <w:numId w:val="14"/>
        </w:numPr>
        <w:spacing w:line="360" w:after="210" w:lineRule="auto"/>
      </w:pPr>
      <w:hyperlink r:id="rId14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https://arts.st-andrews.ac.uk/literaryinteractions/wp-content/uploads/2014/08/PlinyMartial2.pdf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6" w:name="fn141"/>
    <w:bookmarkEnd w:id="286"/>
    <w:p>
      <w:pPr>
        <w:numPr>
          <w:ilvl w:val="0"/>
          <w:numId w:val="14"/>
        </w:numPr>
        <w:spacing w:line="360" w:after="210" w:lineRule="auto"/>
      </w:pPr>
      <w:hyperlink r:id="rId14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https://www.wikiwand.com/ru/articles/Ювенал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7" w:name="fn142"/>
    <w:bookmarkEnd w:id="287"/>
    <w:p>
      <w:pPr>
        <w:numPr>
          <w:ilvl w:val="0"/>
          <w:numId w:val="14"/>
        </w:numPr>
        <w:spacing w:line="360" w:after="210" w:lineRule="auto"/>
      </w:pPr>
      <w:hyperlink r:id="rId14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https://asset.library.wisc.edu/1711.dl/F4XIYHJVM4QKP84/R/file-8e287.pdf?dl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8" w:name="fn143"/>
    <w:bookmarkEnd w:id="288"/>
    <w:p>
      <w:pPr>
        <w:numPr>
          <w:ilvl w:val="0"/>
          <w:numId w:val="14"/>
        </w:numPr>
        <w:spacing w:line="360" w:after="210" w:lineRule="auto"/>
      </w:pPr>
      <w:hyperlink r:id="rId14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http://archive.org/download/juvenalpersiuswi00juveuoft/juvenalpersiuswi00juveuoft_bw.pdf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9" w:name="fn144"/>
    <w:bookmarkEnd w:id="289"/>
    <w:p>
      <w:pPr>
        <w:numPr>
          <w:ilvl w:val="0"/>
          <w:numId w:val="14"/>
        </w:numPr>
        <w:spacing w:line="360" w:after="210" w:lineRule="auto"/>
      </w:pPr>
      <w:hyperlink r:id="rId15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https://en.wikipedia.org/wiki/Exile_of_Ovid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0" w:name="fn145"/>
    <w:bookmarkEnd w:id="290"/>
    <w:p>
      <w:pPr>
        <w:numPr>
          <w:ilvl w:val="0"/>
          <w:numId w:val="14"/>
        </w:numPr>
        <w:spacing w:line="360" w:after="210" w:lineRule="auto"/>
      </w:pPr>
      <w:hyperlink r:id="rId15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https://archive.chs.harvard.edu/CHS/article/display/4934.part-iii-rome-23-ovid-practicing-the-studium-fatale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1" w:name="fn146"/>
    <w:bookmarkEnd w:id="291"/>
    <w:p>
      <w:pPr>
        <w:numPr>
          <w:ilvl w:val="0"/>
          <w:numId w:val="14"/>
        </w:numPr>
        <w:spacing w:line="360" w:after="210" w:lineRule="auto"/>
      </w:pPr>
      <w:hyperlink r:id="rId15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https://en.wikipedia.org/wiki/Ovid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2" w:name="fn147"/>
    <w:bookmarkEnd w:id="292"/>
    <w:p>
      <w:pPr>
        <w:numPr>
          <w:ilvl w:val="0"/>
          <w:numId w:val="14"/>
        </w:numPr>
        <w:spacing w:line="360" w:after="210" w:lineRule="auto"/>
      </w:pPr>
      <w:hyperlink r:id="rId15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https://chs.harvard.edu/chapter/part-iii-rome-25-seneca-petronius-and-lucan-neronian-victims/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3" w:name="fn148"/>
    <w:bookmarkEnd w:id="293"/>
    <w:p>
      <w:pPr>
        <w:numPr>
          <w:ilvl w:val="0"/>
          <w:numId w:val="14"/>
        </w:numPr>
        <w:spacing w:line="360" w:after="210" w:lineRule="auto"/>
      </w:pPr>
      <w:hyperlink r:id="rId15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https://www.cambridge.org/core/books/afterlives-of-the-roman-poets/lucan-and-revolution/79082338AB7C577D456E0861B163AF05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4" w:name="fn149"/>
    <w:bookmarkEnd w:id="294"/>
    <w:p>
      <w:pPr>
        <w:numPr>
          <w:ilvl w:val="0"/>
          <w:numId w:val="14"/>
        </w:numPr>
        <w:spacing w:line="360" w:after="210" w:lineRule="auto"/>
      </w:pPr>
      <w:hyperlink r:id="rId15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https://en.wikiquote.org/wiki/Lucan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5" w:name="fn150"/>
    <w:bookmarkEnd w:id="295"/>
    <w:p>
      <w:pPr>
        <w:numPr>
          <w:ilvl w:val="0"/>
          <w:numId w:val="14"/>
        </w:numPr>
        <w:spacing w:line="360" w:after="210" w:lineRule="auto"/>
      </w:pPr>
      <w:hyperlink r:id="rId15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https://literatureandhistory.com/episode-072-bread-and-circuses/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6" w:name="fn151"/>
    <w:bookmarkEnd w:id="296"/>
    <w:p>
      <w:pPr>
        <w:numPr>
          <w:ilvl w:val="0"/>
          <w:numId w:val="14"/>
        </w:numPr>
        <w:spacing w:line="360" w:after="210" w:lineRule="auto"/>
      </w:pPr>
      <w:hyperlink r:id="rId15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https://romanempiretimes.com/juvenal-the-poet-who-held-a-mirror-to-rome/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7" w:name="fn152"/>
    <w:bookmarkEnd w:id="297"/>
    <w:p>
      <w:pPr>
        <w:numPr>
          <w:ilvl w:val="0"/>
          <w:numId w:val="14"/>
        </w:numPr>
        <w:spacing w:line="360" w:after="210" w:lineRule="auto"/>
      </w:pPr>
      <w:hyperlink r:id="rId15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https://www.encyclopedia.com/people/literature-and-arts/classical-literature-biographies/juvenal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8" w:name="fn153"/>
    <w:bookmarkEnd w:id="298"/>
    <w:p>
      <w:pPr>
        <w:numPr>
          <w:ilvl w:val="0"/>
          <w:numId w:val="14"/>
        </w:numPr>
        <w:spacing w:line="360" w:after="210" w:lineRule="auto"/>
      </w:pPr>
      <w:hyperlink r:id="rId15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https://sarahholz.com/2021/09/30/poetry-treason-and-payback-roman-censorship-and-ovids-exile/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9" w:name="fn154"/>
    <w:bookmarkEnd w:id="299"/>
    <w:p>
      <w:pPr>
        <w:numPr>
          <w:ilvl w:val="0"/>
          <w:numId w:val="14"/>
        </w:numPr>
        <w:spacing w:line="360" w:after="210" w:lineRule="auto"/>
      </w:pPr>
      <w:hyperlink r:id="rId16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https://www.academia.edu/37056366/Il_rapporto_dellintellettuale_col_potere_imperiale_Ovidio_e_Seneca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0" w:name="fn155"/>
    <w:bookmarkEnd w:id="300"/>
    <w:p>
      <w:pPr>
        <w:numPr>
          <w:ilvl w:val="0"/>
          <w:numId w:val="14"/>
        </w:numPr>
        <w:spacing w:line="360" w:after="210" w:lineRule="auto"/>
      </w:pPr>
      <w:hyperlink r:id="rId16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https://www.gutenberg.org/files/65110/65110-h/65110-h.htm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1" w:name="fn156"/>
    <w:bookmarkEnd w:id="301"/>
    <w:p>
      <w:pPr>
        <w:numPr>
          <w:ilvl w:val="0"/>
          <w:numId w:val="14"/>
        </w:numPr>
        <w:spacing w:line="360" w:after="210" w:lineRule="auto"/>
      </w:pPr>
      <w:hyperlink r:id="rId16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https://www.ebsco.com/research-starters/history/lucretius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2" w:name="fn157"/>
    <w:bookmarkEnd w:id="302"/>
    <w:p>
      <w:pPr>
        <w:numPr>
          <w:ilvl w:val="0"/>
          <w:numId w:val="14"/>
        </w:numPr>
        <w:spacing w:line="360" w:after="210" w:lineRule="auto"/>
      </w:pPr>
      <w:hyperlink r:id="rId16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https://literatureandhistory.com/episode-064-ovids-exile/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3" w:name="fn158"/>
    <w:bookmarkEnd w:id="303"/>
    <w:p>
      <w:pPr>
        <w:numPr>
          <w:ilvl w:val="0"/>
          <w:numId w:val="14"/>
        </w:numPr>
        <w:spacing w:line="360" w:after="210" w:lineRule="auto"/>
      </w:pPr>
      <w:hyperlink r:id="rId16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https://iep.utm.edu/lucretiu/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4" w:name="fn159"/>
    <w:bookmarkEnd w:id="304"/>
    <w:p>
      <w:pPr>
        <w:numPr>
          <w:ilvl w:val="0"/>
          <w:numId w:val="14"/>
        </w:numPr>
        <w:spacing w:line="360" w:after="210" w:lineRule="auto"/>
      </w:pPr>
      <w:hyperlink r:id="rId16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https://www.diacronia.ro/ro/indexing/details/A26211/pdf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5" w:name="fn160"/>
    <w:bookmarkEnd w:id="305"/>
    <w:p>
      <w:pPr>
        <w:numPr>
          <w:ilvl w:val="0"/>
          <w:numId w:val="14"/>
        </w:numPr>
        <w:spacing w:line="360" w:after="210" w:lineRule="auto"/>
      </w:pPr>
      <w:hyperlink r:id="rId16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https://plato.stanford.edu/entries/lucretius/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6" w:name="fn161"/>
    <w:bookmarkEnd w:id="306"/>
    <w:p>
      <w:pPr>
        <w:numPr>
          <w:ilvl w:val="0"/>
          <w:numId w:val="14"/>
        </w:numPr>
        <w:spacing w:line="360" w:after="210" w:lineRule="auto"/>
      </w:pPr>
      <w:hyperlink r:id="rId16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https://academiccommons.columbia.edu/doi/10.7916/d8-53ay-nv59/download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7" w:name="fn162"/>
    <w:bookmarkEnd w:id="307"/>
    <w:p>
      <w:pPr>
        <w:numPr>
          <w:ilvl w:val="0"/>
          <w:numId w:val="14"/>
        </w:numPr>
        <w:spacing w:line="360" w:after="210" w:lineRule="auto"/>
      </w:pPr>
      <w:hyperlink r:id="rId16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https://www.binance.com/en-IN/square/post/6443307767138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8" w:name="fn163"/>
    <w:bookmarkEnd w:id="308"/>
    <w:p>
      <w:pPr>
        <w:numPr>
          <w:ilvl w:val="0"/>
          <w:numId w:val="14"/>
        </w:numPr>
        <w:spacing w:line="360" w:after="210" w:lineRule="auto"/>
      </w:pPr>
      <w:hyperlink r:id="rId16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https://www.cryptoaltruism.org/blog/using-blockchain-to-combat-censorship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9" w:name="fn164"/>
    <w:bookmarkEnd w:id="309"/>
    <w:p>
      <w:pPr>
        <w:numPr>
          <w:ilvl w:val="0"/>
          <w:numId w:val="14"/>
        </w:numPr>
        <w:spacing w:line="360" w:after="210" w:lineRule="auto"/>
      </w:pPr>
      <w:hyperlink r:id="rId17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https://cepa.org/article/authoritarians-are-ramping-up-online-censorship/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0" w:name="fn165"/>
    <w:bookmarkEnd w:id="310"/>
    <w:p>
      <w:pPr>
        <w:numPr>
          <w:ilvl w:val="0"/>
          <w:numId w:val="14"/>
        </w:numPr>
        <w:spacing w:line="360" w:after="210" w:lineRule="auto"/>
      </w:pPr>
      <w:hyperlink r:id="rId17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https://nestcentre.org/digital-sovereignty-or-digital-dictatorship/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1" w:name="fn166"/>
    <w:bookmarkEnd w:id="311"/>
    <w:p>
      <w:pPr>
        <w:numPr>
          <w:ilvl w:val="0"/>
          <w:numId w:val="14"/>
        </w:numPr>
        <w:spacing w:line="360" w:after="210" w:lineRule="auto"/>
      </w:pPr>
      <w:hyperlink r:id="rId17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https://www.ohchr.org/en/press-releases/2024/01/russia-un-expert-calls-poets-jailed-free-speech-clampdown-be-freed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2" w:name="fn167"/>
    <w:bookmarkEnd w:id="312"/>
    <w:p>
      <w:pPr>
        <w:numPr>
          <w:ilvl w:val="0"/>
          <w:numId w:val="14"/>
        </w:numPr>
        <w:spacing w:line="360" w:after="210" w:lineRule="auto"/>
      </w:pPr>
      <w:hyperlink r:id="rId17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https://penbelarus.org/en/2025/12/17/hronika-parushennyau-pravou-chalaveka-u-sfery-kultury-1-15-snezhnya-2025-goda.html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3" w:name="fn168"/>
    <w:bookmarkEnd w:id="313"/>
    <w:p>
      <w:pPr>
        <w:numPr>
          <w:ilvl w:val="0"/>
          <w:numId w:val="14"/>
        </w:numPr>
        <w:spacing w:line="360" w:after="210" w:lineRule="auto"/>
      </w:pPr>
      <w:hyperlink r:id="rId17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https://baj.media/en/aglyady-manitoringi/e-newsletter-mass-media-in-belarus-no-4-78-2024/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4" w:name="fn169"/>
    <w:bookmarkEnd w:id="314"/>
    <w:p>
      <w:pPr>
        <w:numPr>
          <w:ilvl w:val="0"/>
          <w:numId w:val="14"/>
        </w:numPr>
        <w:spacing w:line="360" w:after="210" w:lineRule="auto"/>
      </w:pPr>
      <w:hyperlink r:id="rId17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https://www.tertullian.org/fathers/juvenal_satires_01.htm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5" w:name="fn170"/>
    <w:bookmarkEnd w:id="315"/>
    <w:p>
      <w:pPr>
        <w:numPr>
          <w:ilvl w:val="0"/>
          <w:numId w:val="14"/>
        </w:numPr>
        <w:spacing w:line="360" w:after="210" w:lineRule="auto"/>
      </w:pPr>
      <w:hyperlink r:id="rId17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https://arxiv.org/abs/2305.18545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6" w:name="fn171"/>
    <w:bookmarkEnd w:id="316"/>
    <w:p>
      <w:pPr>
        <w:numPr>
          <w:ilvl w:val="0"/>
          <w:numId w:val="14"/>
        </w:numPr>
        <w:spacing w:line="360" w:after="210" w:lineRule="auto"/>
      </w:pPr>
      <w:hyperlink r:id="rId17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https://www.cointelligence.com/content/blockchain-free-speech/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7" w:name="fn172"/>
    <w:bookmarkEnd w:id="317"/>
    <w:p>
      <w:pPr>
        <w:numPr>
          <w:ilvl w:val="0"/>
          <w:numId w:val="14"/>
        </w:numPr>
        <w:spacing w:line="360" w:after="210" w:lineRule="auto"/>
      </w:pPr>
      <w:hyperlink r:id="rId17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https://abacusnews.com/blockchain-for-free-speech-how-chinese-netizens-use-crypto-tech-against-censorship/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8" w:name="fn173"/>
    <w:bookmarkEnd w:id="318"/>
    <w:p>
      <w:pPr>
        <w:numPr>
          <w:ilvl w:val="0"/>
          <w:numId w:val="14"/>
        </w:numPr>
        <w:spacing w:line="360" w:after="210" w:lineRule="auto"/>
      </w:pPr>
      <w:hyperlink r:id="rId17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https://www.binance.com/en/square/post/6313672660433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9" w:name="fn174"/>
    <w:bookmarkEnd w:id="319"/>
    <w:p>
      <w:pPr>
        <w:numPr>
          <w:ilvl w:val="0"/>
          <w:numId w:val="14"/>
        </w:numPr>
        <w:spacing w:line="360" w:after="210" w:lineRule="auto"/>
      </w:pPr>
      <w:hyperlink r:id="rId18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https://cpj.org/2025/11/belarus-court-sentences-4-journalists-to-years-of-house-arrest/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0" w:name="fn175"/>
    <w:bookmarkEnd w:id="320"/>
    <w:p>
      <w:pPr>
        <w:numPr>
          <w:ilvl w:val="0"/>
          <w:numId w:val="14"/>
        </w:numPr>
        <w:spacing w:line="360" w:after="210" w:lineRule="auto"/>
      </w:pPr>
      <w:hyperlink r:id="rId18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https://www.youtube.com/watch?v=ceDoXaN2oBY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1" w:name="fn176"/>
    <w:bookmarkEnd w:id="321"/>
    <w:p>
      <w:pPr>
        <w:numPr>
          <w:ilvl w:val="0"/>
          <w:numId w:val="14"/>
        </w:numPr>
        <w:spacing w:line="360" w:after="210" w:lineRule="auto"/>
      </w:pPr>
      <w:hyperlink r:id="rId18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https://webpages.charlotte.edu/yonwang/papers/freechain.pdf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2" w:name="fn177"/>
    <w:bookmarkEnd w:id="322"/>
    <w:p>
      <w:pPr>
        <w:numPr>
          <w:ilvl w:val="0"/>
          <w:numId w:val="14"/>
        </w:numPr>
        <w:spacing w:line="360" w:after="210" w:lineRule="auto"/>
      </w:pPr>
      <w:hyperlink r:id="rId18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https://academicworks.cuny.edu/cgi/viewcontent.cgi?article=4048&amp;context=gc_etds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3" w:name="fn178"/>
    <w:bookmarkEnd w:id="323"/>
    <w:p>
      <w:pPr>
        <w:numPr>
          <w:ilvl w:val="0"/>
          <w:numId w:val="14"/>
        </w:numPr>
        <w:spacing w:line="360" w:after="210" w:lineRule="auto"/>
      </w:pPr>
      <w:hyperlink r:id="rId18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https://meduza.io/en/feature/2025/05/29/there-s-no-such-thing-as-safety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4" w:name="fn179"/>
    <w:bookmarkEnd w:id="324"/>
    <w:p>
      <w:pPr>
        <w:numPr>
          <w:ilvl w:val="0"/>
          <w:numId w:val="14"/>
        </w:numPr>
        <w:spacing w:line="360" w:after="210" w:lineRule="auto"/>
      </w:pPr>
      <w:hyperlink r:id="rId18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https://www.ecoi.net/en/document/2133588.html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5" w:name="fn180"/>
    <w:bookmarkEnd w:id="325"/>
    <w:p>
      <w:pPr>
        <w:numPr>
          <w:ilvl w:val="0"/>
          <w:numId w:val="14"/>
        </w:numPr>
        <w:spacing w:line="360" w:after="210" w:lineRule="auto"/>
      </w:pPr>
      <w:hyperlink r:id="rId18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https://kazanfirst.ru/news/roskomnadzor-vzyalsya-za-blogerov-polnoe-rukovodstvo-po-vyzhivaniyu-v-2025-godu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6" w:name="fn181"/>
    <w:bookmarkEnd w:id="326"/>
    <w:p>
      <w:pPr>
        <w:numPr>
          <w:ilvl w:val="0"/>
          <w:numId w:val="14"/>
        </w:numPr>
        <w:spacing w:line="360" w:after="210" w:lineRule="auto"/>
      </w:pPr>
      <w:hyperlink r:id="rId18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https://www.ohchr.org/en/press-releases/2024/01/russia-un-expert-calls-poets-jailed-free-speech-clampdown-be-freed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7" w:name="fn182"/>
    <w:bookmarkEnd w:id="327"/>
    <w:p>
      <w:pPr>
        <w:numPr>
          <w:ilvl w:val="0"/>
          <w:numId w:val="14"/>
        </w:numPr>
        <w:spacing w:line="360" w:after="210" w:lineRule="auto"/>
      </w:pPr>
      <w:hyperlink r:id="rId18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https://www.pen-international.org/conclusions-and-recommendations-2025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8" w:name="fn183"/>
    <w:bookmarkEnd w:id="328"/>
    <w:p>
      <w:pPr>
        <w:numPr>
          <w:ilvl w:val="0"/>
          <w:numId w:val="14"/>
        </w:numPr>
        <w:spacing w:line="360" w:after="210" w:lineRule="auto"/>
      </w:pPr>
      <w:hyperlink r:id="rId18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https://penbelarus.org/en/2025/03/21/identity-on-trial-persecution-and-resistance-pen-international-case-list-2025.html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9" w:name="fn184"/>
    <w:bookmarkEnd w:id="329"/>
    <w:p>
      <w:pPr>
        <w:numPr>
          <w:ilvl w:val="0"/>
          <w:numId w:val="14"/>
        </w:numPr>
        <w:spacing w:line="360" w:after="210" w:lineRule="auto"/>
      </w:pPr>
      <w:hyperlink r:id="rId19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https://reutersinstitute.politics.ox.ac.uk/sites/default/files/2025-07/RISJ Fellows Project_Masha_HT25_Final 1_1.pdf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0" w:name="fn185"/>
    <w:bookmarkEnd w:id="330"/>
    <w:p>
      <w:pPr>
        <w:numPr>
          <w:ilvl w:val="0"/>
          <w:numId w:val="14"/>
        </w:numPr>
        <w:spacing w:line="360" w:after="210" w:lineRule="auto"/>
      </w:pPr>
      <w:hyperlink r:id="rId19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https://www.facebook.com/anadoluagencyenglish/posts/-internet-restrictions-in-russia-will-last-as-long-as-necessary-to-ensure-public/1259615449690802/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1" w:name="fn186"/>
    <w:bookmarkEnd w:id="331"/>
    <w:p>
      <w:pPr>
        <w:numPr>
          <w:ilvl w:val="0"/>
          <w:numId w:val="14"/>
        </w:numPr>
        <w:spacing w:line="360" w:after="210" w:lineRule="auto"/>
      </w:pPr>
      <w:hyperlink r:id="rId19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https://www.tandfonline.com/doi/full/10.1080/1060586X.2025.2559218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2" w:name="fn187"/>
    <w:bookmarkEnd w:id="332"/>
    <w:p>
      <w:pPr>
        <w:numPr>
          <w:ilvl w:val="0"/>
          <w:numId w:val="14"/>
        </w:numPr>
        <w:spacing w:line="360" w:after="210" w:lineRule="auto"/>
      </w:pPr>
      <w:hyperlink r:id="rId19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https://m.event-live.ru/articles/mnenie/mnenie-1_1161.html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3" w:name="fn188"/>
    <w:bookmarkEnd w:id="333"/>
    <w:p>
      <w:pPr>
        <w:numPr>
          <w:ilvl w:val="0"/>
          <w:numId w:val="14"/>
        </w:numPr>
        <w:spacing w:line="360" w:after="210" w:lineRule="auto"/>
      </w:pPr>
      <w:hyperlink r:id="rId19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https://halifax.citynews.ca/2025/08/05/how-russia-reins-in-the-internet-by-blocking-websites-and-isolating-it-from-the-rest-of-the-world/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4" w:name="fn189"/>
    <w:bookmarkEnd w:id="334"/>
    <w:p>
      <w:pPr>
        <w:numPr>
          <w:ilvl w:val="0"/>
          <w:numId w:val="14"/>
        </w:numPr>
        <w:spacing w:line="360" w:after="210" w:lineRule="auto"/>
      </w:pPr>
      <w:hyperlink r:id="rId19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https://authors.org.nz/wp-content/uploads/2024/12/PENInternationalcampaigninghandbook2024-EN1.pdf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5" w:name="fn190"/>
    <w:bookmarkEnd w:id="335"/>
    <w:p>
      <w:pPr>
        <w:numPr>
          <w:ilvl w:val="0"/>
          <w:numId w:val="14"/>
        </w:numPr>
        <w:spacing w:line="360" w:after="210" w:lineRule="auto"/>
      </w:pPr>
      <w:hyperlink r:id="rId19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https://rosco.su/press/chto-proiskhodilo-s-blogerami-v-2025-godu/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6" w:name="fn191"/>
    <w:bookmarkEnd w:id="336"/>
    <w:p>
      <w:pPr>
        <w:numPr>
          <w:ilvl w:val="0"/>
          <w:numId w:val="14"/>
        </w:numPr>
        <w:spacing w:line="360" w:after="210" w:lineRule="auto"/>
      </w:pPr>
      <w:hyperlink r:id="rId19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https://www.theatlantic.com/ideas/archive/2024/05/pen-america-writers-gaza-israel/678272/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7" w:name="fn192"/>
    <w:bookmarkEnd w:id="337"/>
    <w:p>
      <w:pPr>
        <w:numPr>
          <w:ilvl w:val="0"/>
          <w:numId w:val="14"/>
        </w:numPr>
        <w:spacing w:line="360" w:after="210" w:lineRule="auto"/>
      </w:pPr>
      <w:hyperlink r:id="rId19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https://re-russia.net/en/analytics/0364/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8" w:name="fn193"/>
    <w:bookmarkEnd w:id="338"/>
    <w:p>
      <w:pPr>
        <w:numPr>
          <w:ilvl w:val="0"/>
          <w:numId w:val="14"/>
        </w:numPr>
        <w:spacing w:line="360" w:after="210" w:lineRule="auto"/>
      </w:pPr>
      <w:hyperlink r:id="rId19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https://www.aol.com/news/russia-wants-pro-war-bloggers-065125171.html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9" w:name="fn194"/>
    <w:bookmarkEnd w:id="339"/>
    <w:p>
      <w:pPr>
        <w:numPr>
          <w:ilvl w:val="0"/>
          <w:numId w:val="14"/>
        </w:numPr>
        <w:spacing w:line="360" w:after="210" w:lineRule="auto"/>
      </w:pPr>
      <w:hyperlink r:id="rId20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https://cineuropa.org/film.aspx?documentID=70250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0" w:name="fn195"/>
    <w:bookmarkEnd w:id="340"/>
    <w:p>
      <w:pPr>
        <w:numPr>
          <w:ilvl w:val="0"/>
          <w:numId w:val="14"/>
        </w:numPr>
        <w:spacing w:line="360" w:after="210" w:lineRule="auto"/>
      </w:pPr>
      <w:hyperlink r:id="rId20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https://www.imdb.com/title/tt0782694/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1" w:name="fn196"/>
    <w:bookmarkEnd w:id="341"/>
    <w:p>
      <w:pPr>
        <w:numPr>
          <w:ilvl w:val="0"/>
          <w:numId w:val="14"/>
        </w:numPr>
        <w:spacing w:line="360" w:after="210" w:lineRule="auto"/>
      </w:pPr>
      <w:hyperlink r:id="rId20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https://cineuropa.org/en/newsdetail/70249/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2" w:name="fn197"/>
    <w:bookmarkEnd w:id="342"/>
    <w:p>
      <w:pPr>
        <w:numPr>
          <w:ilvl w:val="0"/>
          <w:numId w:val="14"/>
        </w:numPr>
        <w:spacing w:line="360" w:after="210" w:lineRule="auto"/>
      </w:pPr>
      <w:hyperlink r:id="rId20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https://www.filmfestivals.com/blog/editor/magyar_film_revue_from_the_ridiculous_to_the_sublime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3" w:name="fn198"/>
    <w:bookmarkEnd w:id="343"/>
    <w:p>
      <w:pPr>
        <w:numPr>
          <w:ilvl w:val="0"/>
          <w:numId w:val="14"/>
        </w:numPr>
        <w:spacing w:line="360" w:after="210" w:lineRule="auto"/>
      </w:pPr>
      <w:hyperlink r:id="rId20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https://www.academia.edu/42119829/A_37_Magyar_Filmszemle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4" w:name="fn199"/>
    <w:bookmarkEnd w:id="344"/>
    <w:p>
      <w:pPr>
        <w:numPr>
          <w:ilvl w:val="0"/>
          <w:numId w:val="14"/>
        </w:numPr>
        <w:spacing w:line="360" w:after="210" w:lineRule="auto"/>
      </w:pPr>
      <w:hyperlink r:id="rId20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https://www.hegenet.hu/hahaha/v_jobb/v_egyebek/hungarian_dictionary.htm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5" w:name="fn200"/>
    <w:bookmarkEnd w:id="345"/>
    <w:p>
      <w:pPr>
        <w:numPr>
          <w:ilvl w:val="0"/>
          <w:numId w:val="14"/>
        </w:numPr>
        <w:spacing w:line="360" w:after="210" w:lineRule="auto"/>
      </w:pPr>
      <w:hyperlink r:id="rId20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https://www.youtube.com/watch?v=j-9Eqmw64IY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6" w:name="fn201"/>
    <w:bookmarkEnd w:id="346"/>
    <w:p>
      <w:pPr>
        <w:numPr>
          <w:ilvl w:val="0"/>
          <w:numId w:val="14"/>
        </w:numPr>
        <w:spacing w:line="360" w:after="210" w:lineRule="auto"/>
      </w:pPr>
      <w:hyperlink r:id="rId20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https://www.magyarszo.nz/mszo/mszo108.pdf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7" w:name="fn202"/>
    <w:bookmarkEnd w:id="347"/>
    <w:p>
      <w:pPr>
        <w:numPr>
          <w:ilvl w:val="0"/>
          <w:numId w:val="14"/>
        </w:numPr>
        <w:spacing w:line="360" w:after="210" w:lineRule="auto"/>
      </w:pPr>
      <w:hyperlink r:id="rId20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https://www.youtube.com/watch?v=T4hxYJSgy5w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8" w:name="fn203"/>
    <w:bookmarkEnd w:id="348"/>
    <w:p>
      <w:pPr>
        <w:numPr>
          <w:ilvl w:val="0"/>
          <w:numId w:val="14"/>
        </w:numPr>
        <w:spacing w:line="360" w:after="210" w:lineRule="auto"/>
      </w:pPr>
      <w:hyperlink r:id="rId20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https://sivaramaswami.media/wp-content/uploads/2023/08/2023_SRS_VPBook.pdf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9" w:name="fn204"/>
    <w:bookmarkEnd w:id="349"/>
    <w:p>
      <w:pPr>
        <w:numPr>
          <w:ilvl w:val="0"/>
          <w:numId w:val="14"/>
        </w:numPr>
        <w:spacing w:line="360" w:after="210" w:lineRule="auto"/>
      </w:pPr>
      <w:hyperlink r:id="rId21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https://www.youtube.com/watch?v=hDsq1YVJpu8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0" w:name="fn205"/>
    <w:bookmarkEnd w:id="350"/>
    <w:p>
      <w:pPr>
        <w:numPr>
          <w:ilvl w:val="0"/>
          <w:numId w:val="14"/>
        </w:numPr>
        <w:spacing w:line="360" w:after="210" w:lineRule="auto"/>
      </w:pPr>
      <w:hyperlink r:id="rId21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https://www.onlexpa.com/is/user/foeldesi.magdolna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1" w:name="fn206"/>
    <w:bookmarkEnd w:id="351"/>
    <w:p>
      <w:pPr>
        <w:numPr>
          <w:ilvl w:val="0"/>
          <w:numId w:val="14"/>
        </w:numPr>
        <w:spacing w:line="360" w:after="210" w:lineRule="auto"/>
      </w:pPr>
      <w:hyperlink r:id="rId21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https://mandadb.hu/tetel/362557/Filmevkonyv_2007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2" w:name="fn207"/>
    <w:bookmarkEnd w:id="352"/>
    <w:p>
      <w:pPr>
        <w:numPr>
          <w:ilvl w:val="0"/>
          <w:numId w:val="14"/>
        </w:numPr>
        <w:spacing w:line="360" w:after="210" w:lineRule="auto"/>
      </w:pPr>
      <w:hyperlink r:id="rId21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https://theworldinbetween.com/2014/10/07/5798/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3" w:name="fn208"/>
    <w:bookmarkEnd w:id="353"/>
    <w:p>
      <w:pPr>
        <w:numPr>
          <w:ilvl w:val="0"/>
          <w:numId w:val="14"/>
        </w:numPr>
        <w:spacing w:line="360" w:after="210" w:lineRule="auto"/>
      </w:pPr>
      <w:hyperlink r:id="rId21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https://filmforgalmazok.hu/wp-content/uploads/2019/05/AllTimeTop-20190519.xls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4" w:name="fn209"/>
    <w:bookmarkEnd w:id="354"/>
    <w:p>
      <w:pPr>
        <w:numPr>
          <w:ilvl w:val="0"/>
          <w:numId w:val="14"/>
        </w:numPr>
        <w:spacing w:line="360" w:after="210" w:lineRule="auto"/>
      </w:pPr>
      <w:hyperlink r:id="rId21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https://www.rodokmen.com/index.php?include=pomocnik&amp;nazov=madarcina-v-matrikach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5" w:name="fn210"/>
    <w:bookmarkEnd w:id="355"/>
    <w:p>
      <w:pPr>
        <w:numPr>
          <w:ilvl w:val="0"/>
          <w:numId w:val="14"/>
        </w:numPr>
        <w:spacing w:line="360" w:after="210" w:lineRule="auto"/>
      </w:pPr>
      <w:hyperlink r:id="rId21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https://www.imdb.com/search/title/?role=nm0843724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6" w:name="fn211"/>
    <w:bookmarkEnd w:id="356"/>
    <w:p>
      <w:pPr>
        <w:numPr>
          <w:ilvl w:val="0"/>
          <w:numId w:val="14"/>
        </w:numPr>
        <w:spacing w:line="360" w:after="210" w:lineRule="auto"/>
      </w:pPr>
      <w:hyperlink r:id="rId21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https://www.allmovie.com/movie/madárszabadító-felhö-szél-am430929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7" w:name="fn212"/>
    <w:bookmarkEnd w:id="357"/>
    <w:p>
      <w:pPr>
        <w:numPr>
          <w:ilvl w:val="0"/>
          <w:numId w:val="14"/>
        </w:numPr>
        <w:spacing w:line="360" w:after="210" w:lineRule="auto"/>
      </w:pPr>
      <w:hyperlink r:id="rId21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https://aeonflux.blog.hu/2008/02/07/hazai_bemutatonaptar_288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8" w:name="fn213"/>
    <w:bookmarkEnd w:id="358"/>
    <w:p>
      <w:pPr>
        <w:numPr>
          <w:ilvl w:val="0"/>
          <w:numId w:val="14"/>
        </w:numPr>
        <w:spacing w:line="360" w:after="210" w:lineRule="auto"/>
      </w:pPr>
      <w:hyperlink r:id="rId21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https://www.reddit.com/r/MoviesThatFeelLike/comments/1py9vda/movies_that_feel_like_this/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9" w:name="fn214"/>
    <w:bookmarkEnd w:id="359"/>
    <w:p>
      <w:pPr>
        <w:numPr>
          <w:ilvl w:val="0"/>
          <w:numId w:val="14"/>
        </w:numPr>
        <w:spacing w:line="360" w:after="210" w:lineRule="auto"/>
      </w:pPr>
      <w:hyperlink r:id="rId22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https://www.reddit.com/r/hungarian/comments/1jsziw6/madárlátta/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0" w:name="fn215"/>
    <w:bookmarkEnd w:id="360"/>
    <w:p>
      <w:pPr>
        <w:numPr>
          <w:ilvl w:val="0"/>
          <w:numId w:val="14"/>
        </w:numPr>
        <w:spacing w:line="360" w:after="210" w:lineRule="auto"/>
      </w:pPr>
      <w:hyperlink r:id="rId22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https://fsi-languages.yojik.eu/languages/FSI/Hungarian/Basic/Volume 1/Fsi-HungarianBasicCourse-Volume1-StudentText.pdf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1" w:name="fn216"/>
    <w:bookmarkEnd w:id="361"/>
    <w:p>
      <w:pPr>
        <w:numPr>
          <w:ilvl w:val="0"/>
          <w:numId w:val="14"/>
        </w:numPr>
        <w:spacing w:line="360" w:after="210" w:lineRule="auto"/>
      </w:pPr>
      <w:hyperlink r:id="rId22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https://guideme.hu/2019/02/02/12-weird-hungarian-expressions-and-how-to-use-them-2/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2" w:name="fn217"/>
    <w:bookmarkEnd w:id="362"/>
    <w:p>
      <w:pPr>
        <w:numPr>
          <w:ilvl w:val="0"/>
          <w:numId w:val="14"/>
        </w:numPr>
        <w:spacing w:line="360" w:after="210" w:lineRule="auto"/>
      </w:pPr>
      <w:hyperlink r:id="rId22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https://en.wiktionary.org/wiki/madárlátta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3" w:name="fn218"/>
    <w:bookmarkEnd w:id="363"/>
    <w:p>
      <w:pPr>
        <w:numPr>
          <w:ilvl w:val="0"/>
          <w:numId w:val="14"/>
        </w:numPr>
        <w:spacing w:line="360" w:after="210" w:lineRule="auto"/>
      </w:pPr>
      <w:hyperlink r:id="rId22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https://ru.wikipedia.org/wiki/Satyr_(блогер)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4" w:name="fn219"/>
    <w:bookmarkEnd w:id="364"/>
    <w:p>
      <w:pPr>
        <w:numPr>
          <w:ilvl w:val="0"/>
          <w:numId w:val="14"/>
        </w:numPr>
        <w:spacing w:line="360" w:after="210" w:lineRule="auto"/>
      </w:pPr>
      <w:hyperlink r:id="rId22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https://wikireality.ru/wiki/Satyr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5" w:name="fn220"/>
    <w:bookmarkEnd w:id="365"/>
    <w:p>
      <w:pPr>
        <w:numPr>
          <w:ilvl w:val="0"/>
          <w:numId w:val="14"/>
        </w:numPr>
        <w:spacing w:line="360" w:after="210" w:lineRule="auto"/>
      </w:pPr>
      <w:hyperlink r:id="rId22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https://myseldon.com/ru/news/index/219900613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6" w:name="fn221"/>
    <w:bookmarkEnd w:id="366"/>
    <w:p>
      <w:pPr>
        <w:numPr>
          <w:ilvl w:val="0"/>
          <w:numId w:val="14"/>
        </w:numPr>
        <w:spacing w:line="360" w:after="210" w:lineRule="auto"/>
      </w:pPr>
      <w:hyperlink r:id="rId22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https://uznayvse.ru/znamenitosti/biografiya-bloger-satyr.html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7" w:name="fn222"/>
    <w:bookmarkEnd w:id="367"/>
    <w:p>
      <w:pPr>
        <w:numPr>
          <w:ilvl w:val="0"/>
          <w:numId w:val="14"/>
        </w:numPr>
        <w:spacing w:line="360" w:after="210" w:lineRule="auto"/>
      </w:pPr>
      <w:hyperlink r:id="rId22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https://peopletalk.ru/article/rejting-samye-smeshnye-blogery-v-youtube/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8" w:name="fn223"/>
    <w:bookmarkEnd w:id="368"/>
    <w:p>
      <w:pPr>
        <w:numPr>
          <w:ilvl w:val="0"/>
          <w:numId w:val="14"/>
        </w:numPr>
        <w:spacing w:line="360" w:after="210" w:lineRule="auto"/>
      </w:pPr>
      <w:hyperlink r:id="rId22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https://spletnik.ru/169123-satyr-vy-dolzhny-uvidet-eti-parodii-274000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9" w:name="fn224"/>
    <w:bookmarkEnd w:id="369"/>
    <w:p>
      <w:pPr>
        <w:numPr>
          <w:ilvl w:val="0"/>
          <w:numId w:val="14"/>
        </w:numPr>
        <w:spacing w:line="360" w:after="210" w:lineRule="auto"/>
      </w:pPr>
      <w:hyperlink r:id="rId23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https://www.youtube.com/watch?v=jtF9OGLSZuw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0" w:name="fn225"/>
    <w:bookmarkEnd w:id="370"/>
    <w:p>
      <w:pPr>
        <w:numPr>
          <w:ilvl w:val="0"/>
          <w:numId w:val="14"/>
        </w:numPr>
        <w:spacing w:line="360" w:after="210" w:lineRule="auto"/>
      </w:pPr>
      <w:hyperlink r:id="rId23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https://www.twitch.tv/ilya_satyr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1" w:name="fn226"/>
    <w:bookmarkEnd w:id="371"/>
    <w:p>
      <w:pPr>
        <w:numPr>
          <w:ilvl w:val="0"/>
          <w:numId w:val="14"/>
        </w:numPr>
        <w:spacing w:line="360" w:after="210" w:lineRule="auto"/>
      </w:pPr>
      <w:hyperlink r:id="rId23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https://www.youtube.com/watch?v=l_eUVlz-LqM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2" w:name="fn227"/>
    <w:bookmarkEnd w:id="372"/>
    <w:p>
      <w:pPr>
        <w:numPr>
          <w:ilvl w:val="0"/>
          <w:numId w:val="14"/>
        </w:numPr>
        <w:spacing w:line="360" w:after="210" w:lineRule="auto"/>
      </w:pPr>
      <w:hyperlink r:id="rId23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https://www.youtube.com/watch?v=yNpXh-X7au0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3" w:name="fn228"/>
    <w:bookmarkEnd w:id="373"/>
    <w:p>
      <w:pPr>
        <w:numPr>
          <w:ilvl w:val="0"/>
          <w:numId w:val="14"/>
        </w:numPr>
        <w:spacing w:line="360" w:after="210" w:lineRule="auto"/>
      </w:pPr>
      <w:hyperlink r:id="rId23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https://ngs.ru/text/entertainment/2021/04/14/69866570/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4" w:name="fn229"/>
    <w:bookmarkEnd w:id="374"/>
    <w:p>
      <w:pPr>
        <w:numPr>
          <w:ilvl w:val="0"/>
          <w:numId w:val="14"/>
        </w:numPr>
        <w:spacing w:line="360" w:after="210" w:lineRule="auto"/>
      </w:pPr>
      <w:hyperlink r:id="rId23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https://www.instagram.com/satyr_ilya/related_profiles/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5" w:name="fn230"/>
    <w:bookmarkEnd w:id="375"/>
    <w:p>
      <w:pPr>
        <w:numPr>
          <w:ilvl w:val="0"/>
          <w:numId w:val="14"/>
        </w:numPr>
        <w:spacing w:line="360" w:after="210" w:lineRule="auto"/>
      </w:pPr>
      <w:hyperlink r:id="rId23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https://dzen.ru/a/XtYqo7V5G1dAKYle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6" w:name="fn231"/>
    <w:bookmarkEnd w:id="376"/>
    <w:p>
      <w:pPr>
        <w:numPr>
          <w:ilvl w:val="0"/>
          <w:numId w:val="14"/>
        </w:numPr>
        <w:spacing w:line="360" w:after="210" w:lineRule="auto"/>
      </w:pPr>
      <w:hyperlink r:id="rId23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https://www.twitch.tv/satyr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7" w:name="fn232"/>
    <w:bookmarkEnd w:id="377"/>
    <w:p>
      <w:pPr>
        <w:numPr>
          <w:ilvl w:val="0"/>
          <w:numId w:val="14"/>
        </w:numPr>
        <w:spacing w:line="360" w:after="210" w:lineRule="auto"/>
      </w:pPr>
      <w:hyperlink r:id="rId23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https://www.youtube.com/watch?v=uqMubdB_Ko4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8" w:name="fn233"/>
    <w:bookmarkEnd w:id="378"/>
    <w:p>
      <w:pPr>
        <w:numPr>
          <w:ilvl w:val="0"/>
          <w:numId w:val="14"/>
        </w:numPr>
        <w:spacing w:line="360" w:after="210" w:lineRule="auto"/>
      </w:pPr>
      <w:hyperlink r:id="rId23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https://www.logeion.upatras.gr/sites/logeion.upatras.gr/files/pdffiles/KONSTANTAKOS, Logeion 12 (2022).pdf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9" w:name="fn234"/>
    <w:bookmarkEnd w:id="379"/>
    <w:p>
      <w:pPr>
        <w:numPr>
          <w:ilvl w:val="0"/>
          <w:numId w:val="14"/>
        </w:numPr>
        <w:spacing w:line="360" w:after="210" w:lineRule="auto"/>
      </w:pPr>
      <w:hyperlink r:id="rId24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https://www.academia.edu/106843807/_Ancient_comedy_and_iambic_poetry_Generic_relations_and_character_depiction_Logeion_12_2022_1_45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0" w:name="fn235"/>
    <w:bookmarkEnd w:id="380"/>
    <w:p>
      <w:pPr>
        <w:numPr>
          <w:ilvl w:val="0"/>
          <w:numId w:val="14"/>
        </w:numPr>
        <w:spacing w:line="360" w:after="210" w:lineRule="auto"/>
      </w:pPr>
      <w:hyperlink r:id="rId24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https://www.academia.edu/19244173/Juvenal_and_the_Revival_of_Greek_New_Comedy_at_Rome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1" w:name="fn236"/>
    <w:bookmarkEnd w:id="381"/>
    <w:p>
      <w:pPr>
        <w:numPr>
          <w:ilvl w:val="0"/>
          <w:numId w:val="14"/>
        </w:numPr>
        <w:spacing w:line="360" w:after="210" w:lineRule="auto"/>
      </w:pPr>
      <w:hyperlink r:id="rId24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https://www.academia.edu/11635362/</w:t>
        </w:r>
      </w:hyperlink>
      <w:r>
        <w:rPr>
          <w:rFonts w:eastAsia="georgia" w:cs="georgia" w:ascii="georgia" w:hAnsi="georgia"/>
          <w:i/>
          <w:color w:val="000000"/>
          <w:sz w:val="18"/>
        </w:rPr>
        <w:t xml:space="preserve">From_mythological_comedy_to_political_satire_Some_stages_in_the_evolution_of_Old_Comedy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2" w:name="fn237"/>
    <w:bookmarkEnd w:id="382"/>
    <w:p>
      <w:pPr>
        <w:numPr>
          <w:ilvl w:val="0"/>
          <w:numId w:val="14"/>
        </w:numPr>
        <w:spacing w:line="360" w:after="210" w:lineRule="auto"/>
      </w:pPr>
      <w:hyperlink r:id="rId24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https://en.wikipedia.org/wiki/Ancient_Greek_comedy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3" w:name="fn238"/>
    <w:bookmarkEnd w:id="383"/>
    <w:p>
      <w:pPr>
        <w:numPr>
          <w:ilvl w:val="0"/>
          <w:numId w:val="14"/>
        </w:numPr>
        <w:spacing w:line="360" w:after="210" w:lineRule="auto"/>
      </w:pPr>
      <w:hyperlink r:id="rId24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https://www.nsk.om1.ru/afisha/news/254506-novosibirskijj_bloger_satir_snjal_parodiju_na_dudja_oksimirona_i_putina/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4" w:name="fn239"/>
    <w:bookmarkEnd w:id="384"/>
    <w:p>
      <w:pPr>
        <w:numPr>
          <w:ilvl w:val="0"/>
          <w:numId w:val="14"/>
        </w:numPr>
        <w:spacing w:line="360" w:after="210" w:lineRule="auto"/>
      </w:pPr>
      <w:hyperlink r:id="rId24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https://news.obozrevatel.com/show/people/chej-kryim-izvestnyij-bloger-zhestko-vyismeyal-sobchak.htm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5" w:name="fn240"/>
    <w:bookmarkEnd w:id="385"/>
    <w:p>
      <w:pPr>
        <w:numPr>
          <w:ilvl w:val="0"/>
          <w:numId w:val="14"/>
        </w:numPr>
        <w:spacing w:line="360" w:after="210" w:lineRule="auto"/>
      </w:pPr>
      <w:hyperlink r:id="rId24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https://www.pravilamag.ru/hero/97872-satyr-ilya-shabelnikov-esli-segodnya-v-rossii-zakryt-youtube-loyalnost-k-vlasti-u-naseleniya-kotoraya-i-tak-na-predele-soydet-na-net/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6" w:name="fn241"/>
    <w:bookmarkEnd w:id="386"/>
    <w:p>
      <w:pPr>
        <w:numPr>
          <w:ilvl w:val="0"/>
          <w:numId w:val="14"/>
        </w:numPr>
        <w:spacing w:line="360" w:after="210" w:lineRule="auto"/>
      </w:pPr>
      <w:hyperlink r:id="rId24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https://ngs.ru/text/entertainment/2022/01/01/70356572/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7" w:name="fn242"/>
    <w:bookmarkEnd w:id="387"/>
    <w:p>
      <w:pPr>
        <w:numPr>
          <w:ilvl w:val="0"/>
          <w:numId w:val="14"/>
        </w:numPr>
        <w:spacing w:line="360" w:after="210" w:lineRule="auto"/>
      </w:pPr>
      <w:hyperlink r:id="rId24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https://www.youtube.com/watch?v=L32TrtjZAsI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8" w:name="fn243"/>
    <w:bookmarkEnd w:id="388"/>
    <w:p>
      <w:pPr>
        <w:numPr>
          <w:ilvl w:val="0"/>
          <w:numId w:val="14"/>
        </w:numPr>
        <w:spacing w:line="360" w:after="210" w:lineRule="auto"/>
      </w:pPr>
      <w:hyperlink r:id="rId24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https://www.tiktok.com/discover/илья-сатир-про-украину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9" w:name="fn244"/>
    <w:bookmarkEnd w:id="389"/>
    <w:p>
      <w:pPr>
        <w:numPr>
          <w:ilvl w:val="0"/>
          <w:numId w:val="14"/>
        </w:numPr>
        <w:spacing w:line="360" w:after="210" w:lineRule="auto"/>
      </w:pPr>
      <w:hyperlink r:id="rId25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https://www.youtube.com/watch?v=OBZ2CDXIB04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90" w:name="fn245"/>
    <w:bookmarkEnd w:id="390"/>
    <w:p>
      <w:pPr>
        <w:numPr>
          <w:ilvl w:val="0"/>
          <w:numId w:val="14"/>
        </w:numPr>
        <w:spacing w:line="360" w:after="210" w:lineRule="auto"/>
      </w:pPr>
      <w:hyperlink r:id="rId25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https://t.me/s/agentstvonews?before=10287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91" w:name="fn246"/>
    <w:bookmarkEnd w:id="391"/>
    <w:p>
      <w:pPr>
        <w:numPr>
          <w:ilvl w:val="0"/>
          <w:numId w:val="14"/>
        </w:numPr>
        <w:spacing w:line="360" w:after="210" w:lineRule="auto"/>
      </w:pPr>
      <w:hyperlink r:id="rId25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https://www.tiktok.com/discover/новый-трек-кокошки-и-сатира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92" w:name="fn247"/>
    <w:bookmarkEnd w:id="392"/>
    <w:p>
      <w:pPr>
        <w:numPr>
          <w:ilvl w:val="0"/>
          <w:numId w:val="14"/>
        </w:numPr>
        <w:spacing w:line="360" w:after="210" w:lineRule="auto"/>
      </w:pPr>
      <w:hyperlink r:id="rId25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https://ngs.ru/text/entertainment/2018/11/14/65617041/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93" w:name="fn248"/>
    <w:bookmarkEnd w:id="393"/>
    <w:p>
      <w:pPr>
        <w:numPr>
          <w:ilvl w:val="0"/>
          <w:numId w:val="14"/>
        </w:numPr>
        <w:spacing w:line="360" w:after="210" w:lineRule="auto"/>
      </w:pPr>
      <w:hyperlink r:id="rId25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https://www.tiktok.com/discover/сатир-о-войне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family w:val="auto"/>
    <w:pitch w:val="variable"/>
  </w:font>
  <w:font w:name="helvetica neue">
    <w:family w:val="auto"/>
    <w:pitch w:val="variable"/>
  </w:font>
  <w:font w:name="menlo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13">
    <w:multiLevelType w:val="hybridMultilevel"/>
  </w:abstractNum>
  <w:abstractNum w:abstractNumId="14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ru-RU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1a1f8b97207fae851a32a71e5e2284f15a463eb9.png" TargetMode="Internal"/><Relationship Id="rId6" Type="http://schemas.openxmlformats.org/officeDocument/2006/relationships/hyperlink" Target="http://web.archive.org" TargetMode="External"/><Relationship Id="rId7" Type="http://schemas.openxmlformats.org/officeDocument/2006/relationships/hyperlink" Target="https://kartaslov.ru/%D0%B7%D0%BD%D0%B0%D1%87%D0%B5%D0%BD%D0%B8%D0%B5-%D1%81%D0%BB%D0%BE%D0%B2%D0%B0/%D1%85%D0%BB%D0%B5%D0%B1%D0%B0+%D0%B8+%D0%B7%D1%80%D0%B5%D0%BB%D0%B8%D1%89" TargetMode="External"/><Relationship Id="rId8" Type="http://schemas.openxmlformats.org/officeDocument/2006/relationships/hyperlink" Target="https://en.wikipedia.org/wiki/Bread_and_circuses" TargetMode="External"/><Relationship Id="rId9" Type="http://schemas.openxmlformats.org/officeDocument/2006/relationships/hyperlink" Target="https://www.facebook.com/QuestionAntiquity/posts/this-phrase-originates-from-rome-in-satire-x-of-the-roman-satirical-poet-juvenal/1119348242460228/" TargetMode="External"/><Relationship Id="rId10" Type="http://schemas.openxmlformats.org/officeDocument/2006/relationships/hyperlink" Target="https://jahsonic.com/Panem.html" TargetMode="External"/><Relationship Id="rId11" Type="http://schemas.openxmlformats.org/officeDocument/2006/relationships/hyperlink" Target="https://ru.ruwiki.ru/wiki/%D0%A5%D0%BB%D0%B5%D0%B1%D0%B0_%D0%B8_%D0%B7%D1%80%D0%B5%D0%BB%D0%B8%D1%89" TargetMode="External"/><Relationship Id="rId12" Type="http://schemas.openxmlformats.org/officeDocument/2006/relationships/hyperlink" Target="https://www.merriam-webster.com/dictionary/panem%20et%20circenses" TargetMode="External"/><Relationship Id="rId13" Type="http://schemas.openxmlformats.org/officeDocument/2006/relationships/hyperlink" Target="https://ru.wikipedia.org/wiki/%D0%A5%D0%BB%D0%B5%D0%B1%D0%B0_%D0%B8_%D0%B7%D1%80%D0%B5%D0%BB%D0%B8%D1%89" TargetMode="External"/><Relationship Id="rId14" Type="http://schemas.openxmlformats.org/officeDocument/2006/relationships/hyperlink" Target="https://es.wikipedia.org/wiki/Panem_et_circenses" TargetMode="External"/><Relationship Id="rId15" Type="http://schemas.openxmlformats.org/officeDocument/2006/relationships/hyperlink" Target="https://zavtra.ru/blogs/hleb_zrelisha_i_narod" TargetMode="External"/><Relationship Id="rId16" Type="http://schemas.openxmlformats.org/officeDocument/2006/relationships/hyperlink" Target="https://ru.wiktionary.org/wiki/%D1%85%D0%BB%D0%B5%D0%B1%D0%B0_%D0%B8_%D0%B7%D1%80%D0%B5%D0%BB%D0%B8%D1%89" TargetMode="External"/><Relationship Id="rId17" Type="http://schemas.openxmlformats.org/officeDocument/2006/relationships/hyperlink" Target="https://schoolstars.ru/fraze/khleba-i-zrelisch/" TargetMode="External"/><Relationship Id="rId18" Type="http://schemas.openxmlformats.org/officeDocument/2006/relationships/hyperlink" Target="https://dzen.ru/a/XeJG5_vm5wCwSkMI" TargetMode="External"/><Relationship Id="rId19" Type="http://schemas.openxmlformats.org/officeDocument/2006/relationships/hyperlink" Target="https://www.facebook.com/Kamon.author/videos/the-phrase-panem-et-circenses-give-them-bread-and-circus-games-from-juvenal-100-/1608060773726998/" TargetMode="External"/><Relationship Id="rId20" Type="http://schemas.openxmlformats.org/officeDocument/2006/relationships/hyperlink" Target="https://www.facebook.com/romanhistorylessons/photos/panem-et-circenseswe-often-hear-this-latin-phrase-panem-et-circenses-taken-from-/310463804488354/" TargetMode="External"/><Relationship Id="rId21" Type="http://schemas.openxmlformats.org/officeDocument/2006/relationships/hyperlink" Target="https://www.facebook.com/groups/532046100153521/posts/26165403643057748/" TargetMode="External"/><Relationship Id="rId22" Type="http://schemas.openxmlformats.org/officeDocument/2006/relationships/hyperlink" Target="https://en.wikipedia.org/wiki/Bread_and_circuses" TargetMode="External"/><Relationship Id="rId23" Type="http://schemas.openxmlformats.org/officeDocument/2006/relationships/hyperlink" Target="https://es.wikipedia.org/wiki/Panem_et_circenses" TargetMode="External"/><Relationship Id="rId24" Type="http://schemas.openxmlformats.org/officeDocument/2006/relationships/hyperlink" Target="https://www.newenglishreview.org/panem-et-circenses/" TargetMode="External"/><Relationship Id="rId25" Type="http://schemas.openxmlformats.org/officeDocument/2006/relationships/hyperlink" Target="https://www.merriam-webster.com/dictionary/panem%20et%20circenses" TargetMode="External"/><Relationship Id="rId26" Type="http://schemas.openxmlformats.org/officeDocument/2006/relationships/hyperlink" Target="https://escholarship.org/uc/item/5d76870s" TargetMode="External"/><Relationship Id="rId27" Type="http://schemas.openxmlformats.org/officeDocument/2006/relationships/hyperlink" Target="http://spectacledavenger.blogspot.com/2009/08/juvenals-satires.html?m=1" TargetMode="External"/><Relationship Id="rId28" Type="http://schemas.openxmlformats.org/officeDocument/2006/relationships/hyperlink" Target="https://literatureandhistory.com/episode-072-bread-and-circuses/" TargetMode="External"/><Relationship Id="rId29" Type="http://schemas.openxmlformats.org/officeDocument/2006/relationships/hyperlink" Target="https://ancientrome.ru/dictio/article.htm?a=361670671" TargetMode="External"/><Relationship Id="rId30" Type="http://schemas.openxmlformats.org/officeDocument/2006/relationships/hyperlink" Target="https://en.wikipedia.org/wiki/Satires_(Juvenal)" TargetMode="External"/><Relationship Id="rId31" Type="http://schemas.openxmlformats.org/officeDocument/2006/relationships/hyperlink" Target="http://www.epwr.ru/quotauthor/txt_10.php" TargetMode="External"/><Relationship Id="rId32" Type="http://schemas.openxmlformats.org/officeDocument/2006/relationships/hyperlink" Target="http://spectacledavenger.blogspot.com/2009/08/juvenals-satires.html" TargetMode="External"/><Relationship Id="rId33" Type="http://schemas.openxmlformats.org/officeDocument/2006/relationships/hyperlink" Target="https://crossworks.holycross.edu/cgi/viewcontent.cgi?article=1030&amp;context=parnassus-j" TargetMode="External"/><Relationship Id="rId34" Type="http://schemas.openxmlformats.org/officeDocument/2006/relationships/hyperlink" Target="https://wikipedia.classicistranieri.com/articles/s/a/t/Satires_of_Juvenal_2a17.html" TargetMode="External"/><Relationship Id="rId35" Type="http://schemas.openxmlformats.org/officeDocument/2006/relationships/hyperlink" Target="http://www.simposium.ru/ru/node/11738" TargetMode="External"/><Relationship Id="rId36" Type="http://schemas.openxmlformats.org/officeDocument/2006/relationships/hyperlink" Target="https://sourcebooks.web.fordham.edu/ancient/juv-sat1eng.asp" TargetMode="External"/><Relationship Id="rId37" Type="http://schemas.openxmlformats.org/officeDocument/2006/relationships/hyperlink" Target="https://topostext.org/work/670" TargetMode="External"/><Relationship Id="rId38" Type="http://schemas.openxmlformats.org/officeDocument/2006/relationships/hyperlink" Target="https://www.academia.edu/19244173/Juvenal_and_the_Revival_of_Greek_New_Comedy_at_Rome" TargetMode="External"/><Relationship Id="rId39" Type="http://schemas.openxmlformats.org/officeDocument/2006/relationships/hyperlink" Target="http://simposium.ru/ru/node/13704" TargetMode="External"/><Relationship Id="rId40" Type="http://schemas.openxmlformats.org/officeDocument/2006/relationships/hyperlink" Target="https://www.cambridge.org/core/books/juvenal-and-the-poetics-of-anonymity/shrinking-slinking-and-sinking/2A767AC16B078F646478984B8DD084B6" TargetMode="External"/><Relationship Id="rId41" Type="http://schemas.openxmlformats.org/officeDocument/2006/relationships/hyperlink" Target="https://en.wikipedia.org/wiki/Satires_(Juvenal)" TargetMode="External"/><Relationship Id="rId42" Type="http://schemas.openxmlformats.org/officeDocument/2006/relationships/hyperlink" Target="https://www.jhss.ro/downloads/27/articles/vol%2014%20no%201%20(27)%202023-33-40.pdf" TargetMode="External"/><Relationship Id="rId43" Type="http://schemas.openxmlformats.org/officeDocument/2006/relationships/hyperlink" Target="https://www.greek-love.com/index.php/antiquity/ancient-authors-a-l/juvenal-the-satires" TargetMode="External"/><Relationship Id="rId44" Type="http://schemas.openxmlformats.org/officeDocument/2006/relationships/hyperlink" Target="https://oxfordre.com/classics/display/10.1093/acrefore/9780199381135.001.0001/acrefore-9780199381135-e-3522?d=%2F10.1093%2Facrefore%2F9780199381135.001.0001%2Facrefore-9780199381135-e-3522&amp;p=emailAMlKZuHEiduxg" TargetMode="External"/><Relationship Id="rId45" Type="http://schemas.openxmlformats.org/officeDocument/2006/relationships/hyperlink" Target="https://en.wikipedia.org/wiki/Satires_of_Juvenal" TargetMode="External"/><Relationship Id="rId46" Type="http://schemas.openxmlformats.org/officeDocument/2006/relationships/hyperlink" Target="https://www.jstor.org/stable/3288716" TargetMode="External"/><Relationship Id="rId47" Type="http://schemas.openxmlformats.org/officeDocument/2006/relationships/hyperlink" Target="https://ru.scribd.com/document/502169587/%D0%AE%D0%B2%D0%B5%D0%BD%D0%B0%D0%BB-%D0%A1%D0%B0%D1%82%D0%B8%D1%80%D1%8B-%D0%90%D0%BD%D1%82%D0%B8%D1%87%D0%BD%D0%B0%D1%8F-%D0%B1%D0%B8%D0%B1%D0%BB%D0%B8%D0%BE%D1%82%D0%B5%D0%BA%D0%B0-%D0%90%D0%BD%D1%82%D0%B8%D1%87%D0%BD%D0%B0%D1%8F-%D0%BB%D0%B8%D1%82%D0%B5%D1%80%D0%B0%D1%82%D1%83%D1%80%D0%B0-1994" TargetMode="External"/><Relationship Id="rId48" Type="http://schemas.openxmlformats.org/officeDocument/2006/relationships/hyperlink" Target="https://studfile.net/preview/4272187/page:57/" TargetMode="External"/><Relationship Id="rId49" Type="http://schemas.openxmlformats.org/officeDocument/2006/relationships/hyperlink" Target="https://www.gutenberg.org/files/50657/50657-h/50657-h.htm" TargetMode="External"/><Relationship Id="rId50" Type="http://schemas.openxmlformats.org/officeDocument/2006/relationships/hyperlink" Target="https://www.youtube.com/watch?v=4E0VXIdZRNI" TargetMode="External"/><Relationship Id="rId51" Type="http://schemas.openxmlformats.org/officeDocument/2006/relationships/hyperlink" Target="https://escholarship.org/content/qt4jh846pn/qt4jh846pn_noSplash_f987cac406b3a399291f8293d6f42dc3.pdf" TargetMode="External"/><Relationship Id="rId52" Type="http://schemas.openxmlformats.org/officeDocument/2006/relationships/hyperlink" Target="https://literatureandhistory.com/episode-072-bread-and-circuses/" TargetMode="External"/><Relationship Id="rId53" Type="http://schemas.openxmlformats.org/officeDocument/2006/relationships/hyperlink" Target="https://www.levada.ru/2025/07/16/predstavleniya-o-naibolee-ostryh-problemah-rossijskogo-obshhestva-iyun-2025/" TargetMode="External"/><Relationship Id="rId54" Type="http://schemas.openxmlformats.org/officeDocument/2006/relationships/hyperlink" Target="https://literatureandhistory.com/episode-072-bread-and-circuses/" TargetMode="External"/><Relationship Id="rId55" Type="http://schemas.openxmlformats.org/officeDocument/2006/relationships/hyperlink" Target="https://www.tertullian.org/fathers/juvenal_satires_01.htm" TargetMode="External"/><Relationship Id="rId56" Type="http://schemas.openxmlformats.org/officeDocument/2006/relationships/hyperlink" Target="https://www.angelfire.com/art/archictecture/articles/juv3.htm" TargetMode="External"/><Relationship Id="rId57" Type="http://schemas.openxmlformats.org/officeDocument/2006/relationships/hyperlink" Target="https://rpo.library.utoronto.ca/content/third-satire-juvenal" TargetMode="External"/><Relationship Id="rId58" Type="http://schemas.openxmlformats.org/officeDocument/2006/relationships/hyperlink" Target="https://jacklynch.net/Texts/dryden3.html" TargetMode="External"/><Relationship Id="rId59" Type="http://schemas.openxmlformats.org/officeDocument/2006/relationships/hyperlink" Target="https://en.wikisource.org/wiki/Juvenal_and_Persius/The_Satires_of_Juvenal/Satire_4" TargetMode="External"/><Relationship Id="rId60" Type="http://schemas.openxmlformats.org/officeDocument/2006/relationships/hyperlink" Target="https://camws.org/meeting/2013/files/abstracts/137.Vivaria%20Caesaris.pdf" TargetMode="External"/><Relationship Id="rId61" Type="http://schemas.openxmlformats.org/officeDocument/2006/relationships/hyperlink" Target="https://timelessmyths.com/literature/rome/juvenal/satire-x" TargetMode="External"/><Relationship Id="rId62" Type="http://schemas.openxmlformats.org/officeDocument/2006/relationships/hyperlink" Target="https://homsy-staging.cambridgecore.org/core/books/abs/thirteen-satires-of-juvenal/x/D2C0BC0CF7BDE35167692379D4DC1127" TargetMode="External"/><Relationship Id="rId63" Type="http://schemas.openxmlformats.org/officeDocument/2006/relationships/hyperlink" Target="https://www.ccel.org/ccel/pearse/morefathers/files/juvenal_satires_13.htm" TargetMode="External"/><Relationship Id="rId64" Type="http://schemas.openxmlformats.org/officeDocument/2006/relationships/hyperlink" Target="https://www.levada.ru/2025/02/07/predstavleniya-o-naibolee-ostryh-problemah-rossijskogo-obshhestva-yanvar-2025/" TargetMode="External"/><Relationship Id="rId65" Type="http://schemas.openxmlformats.org/officeDocument/2006/relationships/hyperlink" Target="https://en.wikisource.org/wiki/Juvenal_and_Persius/The_Satires_of_Juvenal/Satire_13" TargetMode="External"/><Relationship Id="rId66" Type="http://schemas.openxmlformats.org/officeDocument/2006/relationships/hyperlink" Target="https://www.ng.ru/economics/2025-09-23/4_9344_concern.html" TargetMode="External"/><Relationship Id="rId67" Type="http://schemas.openxmlformats.org/officeDocument/2006/relationships/hyperlink" Target="https://deti.mail.ru/news/201526-opros-dlya-rossiyan-v-2025-godu-glavnymi/" TargetMode="External"/><Relationship Id="rId68" Type="http://schemas.openxmlformats.org/officeDocument/2006/relationships/hyperlink" Target="https://fom.ru/Nastroeniya/15287" TargetMode="External"/><Relationship Id="rId69" Type="http://schemas.openxmlformats.org/officeDocument/2006/relationships/hyperlink" Target="https://www.levada.ru/2025/12/23/itogi-2025-goda-glavnye-sobytiya-otsenki-sravneniya-s-predydushhim-godom/" TargetMode="External"/><Relationship Id="rId70" Type="http://schemas.openxmlformats.org/officeDocument/2006/relationships/hyperlink" Target="https://www.kavkazcenter.com/russ/content/2025/08/25/123272/rezhim-putina-2026-g--kollaps-ekonomiki-i-bunt-elit.shtml" TargetMode="External"/><Relationship Id="rId71" Type="http://schemas.openxmlformats.org/officeDocument/2006/relationships/hyperlink" Target="https://fom.ru/Nastroeniya/15277" TargetMode="External"/><Relationship Id="rId72" Type="http://schemas.openxmlformats.org/officeDocument/2006/relationships/hyperlink" Target="https://wciom.ru/analytical-reviews/analiticheskii-obzor/den-sociologa-2025-vciom" TargetMode="External"/><Relationship Id="rId73" Type="http://schemas.openxmlformats.org/officeDocument/2006/relationships/hyperlink" Target="http://www.prisp.ru/analitics/21390-grechishnikov-razvitie-rossii-dialekticheskiy-analiz-0612" TargetMode="External"/><Relationship Id="rId74" Type="http://schemas.openxmlformats.org/officeDocument/2006/relationships/hyperlink" Target="https://timelessmyths.com/literature/rome/juvenal/satire-vi" TargetMode="External"/><Relationship Id="rId75" Type="http://schemas.openxmlformats.org/officeDocument/2006/relationships/hyperlink" Target="https://meduza.io/feature/2025/12/29/dva-goda-voyna-tolkala-ekonomiku-rossii-vverh-no-v-2025-m-stala-prevraschatsya-dlya-nee-v-rakovuyu-opuhol-razbiraem-etu-trevozhnuyu-peremenu-na-pyat-glavnyh-elementov" TargetMode="External"/><Relationship Id="rId76" Type="http://schemas.openxmlformats.org/officeDocument/2006/relationships/hyperlink" Target="https://www.bookrags.com/studyguide-the-sixteen-satires/chapanal014.html" TargetMode="External"/><Relationship Id="rId77" Type="http://schemas.openxmlformats.org/officeDocument/2006/relationships/hyperlink" Target="http://www.rhm.uni-koeln.de/156/M-Nappa.pdf" TargetMode="External"/><Relationship Id="rId78" Type="http://schemas.openxmlformats.org/officeDocument/2006/relationships/hyperlink" Target="https://mail.feminaeromanae.org/juvenal6.html" TargetMode="External"/><Relationship Id="rId79" Type="http://schemas.openxmlformats.org/officeDocument/2006/relationships/hyperlink" Target="https://resolve.cambridge.org/core/books/abs/thirteen-satires-of-juvenal/xiv/F390E5908C63BA397EF055C5784C9B4D" TargetMode="External"/><Relationship Id="rId80" Type="http://schemas.openxmlformats.org/officeDocument/2006/relationships/hyperlink" Target="https://feminaeromanae.org/juvenal6.html" TargetMode="External"/><Relationship Id="rId81" Type="http://schemas.openxmlformats.org/officeDocument/2006/relationships/hyperlink" Target="https://www.poetryintranslation.com/PITBR/Latin/JuvenalSatires13.php" TargetMode="External"/><Relationship Id="rId82" Type="http://schemas.openxmlformats.org/officeDocument/2006/relationships/hyperlink" Target="https://www.poetryintranslation.com/PITBR/Latin/JuvenalSatires14.php" TargetMode="External"/><Relationship Id="rId83" Type="http://schemas.openxmlformats.org/officeDocument/2006/relationships/hyperlink" Target="https://ru.wikiquote.org/wiki/%D0%94%D0%B5%D1%86%D0%B8%D0%BC_%D0%AE%D0%BD%D0%B8%D0%B9_%D0%AE%D0%B2%D0%B5%D0%BD%D0%B0%D0%BB" TargetMode="External"/><Relationship Id="rId84" Type="http://schemas.openxmlformats.org/officeDocument/2006/relationships/hyperlink" Target="https://ancientrome.ru/antlitr/t.htm?a=1536350003" TargetMode="External"/><Relationship Id="rId85" Type="http://schemas.openxmlformats.org/officeDocument/2006/relationships/hyperlink" Target="https://ia601501.us.archive.org/13/items/in.ernet.dli.2015.186769/2015.186769.The-Satires-Of-Juvenal_text.pdf" TargetMode="External"/><Relationship Id="rId86" Type="http://schemas.openxmlformats.org/officeDocument/2006/relationships/hyperlink" Target="https://www.forbes.ru/mneniya/552997-nadezdy-posle-razocarovanij-s-kakim-nastroeniem-rossiane-vstrecaut-2026-god" TargetMode="External"/><Relationship Id="rId87" Type="http://schemas.openxmlformats.org/officeDocument/2006/relationships/hyperlink" Target="https://www.studocu.com/en-us/document/university-of-notre-dame/honors-seminar/juvenal-satire-x-notes/15438753" TargetMode="External"/><Relationship Id="rId88" Type="http://schemas.openxmlformats.org/officeDocument/2006/relationships/hyperlink" Target="https://en.wikipedia.org/wiki/Satires_(Juvenal)" TargetMode="External"/><Relationship Id="rId89" Type="http://schemas.openxmlformats.org/officeDocument/2006/relationships/hyperlink" Target="https://www.poetryintranslation.com/PITBR/Latin/JuvenalSatires10.php" TargetMode="External"/><Relationship Id="rId90" Type="http://schemas.openxmlformats.org/officeDocument/2006/relationships/hyperlink" Target="https://fantlab.ru/edition299036" TargetMode="External"/><Relationship Id="rId91" Type="http://schemas.openxmlformats.org/officeDocument/2006/relationships/hyperlink" Target="https://escholarship.org/content/qt4jh846pn/qt4jh846pn_noSplash_f987cac406b3a399291f8293d6f42dc3.pdf" TargetMode="External"/><Relationship Id="rId92" Type="http://schemas.openxmlformats.org/officeDocument/2006/relationships/hyperlink" Target="http://www.epwr.ru/quotauthor/txt_10.php" TargetMode="External"/><Relationship Id="rId93" Type="http://schemas.openxmlformats.org/officeDocument/2006/relationships/hyperlink" Target="https://www.facebook.com/romanhistorylessons/photos/panem-et-circenseswe-often-hear-this-latin-phrase-panem-et-circenses-taken-from-/310463804488354/" TargetMode="External"/><Relationship Id="rId94" Type="http://schemas.openxmlformats.org/officeDocument/2006/relationships/hyperlink" Target="https://www.facebook.com/QuestionAntiquity/posts/this-phrase-originates-from-rome-in-satire-x-of-the-roman-satirical-poet-juvenal/1119348242460228/" TargetMode="External"/><Relationship Id="rId95" Type="http://schemas.openxmlformats.org/officeDocument/2006/relationships/hyperlink" Target="https://jahsonic.com/Panem.html" TargetMode="External"/><Relationship Id="rId96" Type="http://schemas.openxmlformats.org/officeDocument/2006/relationships/hyperlink" Target="https://www.facebook.com/groups/532046100153521/posts/26165403643057748/" TargetMode="External"/><Relationship Id="rId97" Type="http://schemas.openxmlformats.org/officeDocument/2006/relationships/hyperlink" Target="https://www.vedomosti.ru/newspaper/articles/2025/12/26/1166606-pochemu-rossiyane-stali-trevozhnee" TargetMode="External"/><Relationship Id="rId98" Type="http://schemas.openxmlformats.org/officeDocument/2006/relationships/hyperlink" Target="https://es.wikipedia.org/wiki/Panem_et_circenses" TargetMode="External"/><Relationship Id="rId99" Type="http://schemas.openxmlformats.org/officeDocument/2006/relationships/hyperlink" Target="https://zavtra.ru/blogs/hleb_zrelisha_i_narod" TargetMode="External"/><Relationship Id="rId100" Type="http://schemas.openxmlformats.org/officeDocument/2006/relationships/hyperlink" Target="https://ru.wikipedia.org/wiki/%D0%A5%D0%BB%D0%B5%D0%B1%D0%B0_%D0%B8_%D0%B7%D1%80%D0%B5%D0%BB%D0%B8%D1%89" TargetMode="External"/><Relationship Id="rId101" Type="http://schemas.openxmlformats.org/officeDocument/2006/relationships/hyperlink" Target="https://kartaslov.ru/%D0%B7%D0%BD%D0%B0%D1%87%D0%B5%D0%BD%D0%B8%D0%B5-%D1%81%D0%BB%D0%BE%D0%B2%D0%B0/%D1%85%D0%BB%D0%B5%D0%B1%D0%B0+%D0%B8+%D0%B7%D1%80%D0%B5%D0%BB%D0%B8%D1%89" TargetMode="External"/><Relationship Id="rId102" Type="http://schemas.openxmlformats.org/officeDocument/2006/relationships/hyperlink" Target="https://ru.ruwiki.ru/wiki/%D0%A5%D0%BB%D0%B5%D0%B1%D0%B0_%D0%B8_%D0%B7%D1%80%D0%B5%D0%BB%D0%B8%D1%89" TargetMode="External"/><Relationship Id="rId103" Type="http://schemas.openxmlformats.org/officeDocument/2006/relationships/hyperlink" Target="https://ru.wiktionary.org/wiki/%D1%85%D0%BB%D0%B5%D0%B1%D0%B0_%D0%B8_%D0%B7%D1%80%D0%B5%D0%BB%D0%B8%D1%89" TargetMode="External"/><Relationship Id="rId104" Type="http://schemas.openxmlformats.org/officeDocument/2006/relationships/hyperlink" Target="https://en.wikipedia.org/wiki/Bread_and_circuses" TargetMode="External"/><Relationship Id="rId105" Type="http://schemas.openxmlformats.org/officeDocument/2006/relationships/hyperlink" Target="https://schoolstars.ru/fraze/khleba-i-zrelisch/" TargetMode="External"/><Relationship Id="rId106" Type="http://schemas.openxmlformats.org/officeDocument/2006/relationships/hyperlink" Target="https://www.merriam-webster.com/dictionary/panem%20et%20circenses" TargetMode="External"/><Relationship Id="rId107" Type="http://schemas.openxmlformats.org/officeDocument/2006/relationships/hyperlink" Target="https://dzen.ru/a/XeJG5_vm5wCwSkMI" TargetMode="External"/><Relationship Id="rId108" Type="http://schemas.openxmlformats.org/officeDocument/2006/relationships/hyperlink" Target="https://www.moscowtimes.ru/2025/10/30/bolshe-polovini-rossiyan-vpervie-zayavili-chto-ochen-ustali-otvoini-a178841" TargetMode="External"/><Relationship Id="rId109" Type="http://schemas.openxmlformats.org/officeDocument/2006/relationships/hyperlink" Target="https://www.facebook.com/Kamon.author/videos/the-phrase-panem-et-circenses-give-them-bread-and-circus-games-from-juvenal-100-/1608060773726998/" TargetMode="External"/><Relationship Id="rId110" Type="http://schemas.openxmlformats.org/officeDocument/2006/relationships/hyperlink" Target="https://topostext.org/work/670" TargetMode="External"/><Relationship Id="rId111" Type="http://schemas.openxmlformats.org/officeDocument/2006/relationships/hyperlink" Target="http://spectacledavenger.blogspot.com/2009/08/juvenals-satires.html?m=1" TargetMode="External"/><Relationship Id="rId112" Type="http://schemas.openxmlformats.org/officeDocument/2006/relationships/hyperlink" Target="https://www.newenglishreview.org/panem-et-circenses/" TargetMode="External"/><Relationship Id="rId113" Type="http://schemas.openxmlformats.org/officeDocument/2006/relationships/hyperlink" Target="https://escholarship.org/uc/item/5d76870s" TargetMode="External"/><Relationship Id="rId114" Type="http://schemas.openxmlformats.org/officeDocument/2006/relationships/hyperlink" Target="http://spectacledavenger.blogspot.com/2009/08/juvenals-satires.html" TargetMode="External"/><Relationship Id="rId115" Type="http://schemas.openxmlformats.org/officeDocument/2006/relationships/hyperlink" Target="https://crossworks.holycross.edu/cgi/viewcontent.cgi?article=1030&amp;context=parnassus-j" TargetMode="External"/><Relationship Id="rId116" Type="http://schemas.openxmlformats.org/officeDocument/2006/relationships/hyperlink" Target="https://ancientrome.ru/dictio/article.htm?a=361670671" TargetMode="External"/><Relationship Id="rId117" Type="http://schemas.openxmlformats.org/officeDocument/2006/relationships/hyperlink" Target="https://wikipedia.classicistranieri.com/articles/s/a/t/Satires_of_Juvenal_2a17.html" TargetMode="External"/><Relationship Id="rId118" Type="http://schemas.openxmlformats.org/officeDocument/2006/relationships/hyperlink" Target="http://www.simposium.ru/ru/node/11738" TargetMode="External"/><Relationship Id="rId119" Type="http://schemas.openxmlformats.org/officeDocument/2006/relationships/hyperlink" Target="https://holod.media/2025/12/11/samy-tyazhely-god/" TargetMode="External"/><Relationship Id="rId120" Type="http://schemas.openxmlformats.org/officeDocument/2006/relationships/hyperlink" Target="https://sourcebooks.web.fordham.edu/ancient/juv-sat1eng.asp" TargetMode="External"/><Relationship Id="rId121" Type="http://schemas.openxmlformats.org/officeDocument/2006/relationships/hyperlink" Target="https://www.academia.edu/19244173/Juvenal_and_the_Revival_of_Greek_New_Comedy_at_Rome" TargetMode="External"/><Relationship Id="rId122" Type="http://schemas.openxmlformats.org/officeDocument/2006/relationships/hyperlink" Target="https://www.jhss.ro/downloads/27/articles/vol%2014%20no%201%20(27)%202023-33-40.pdf" TargetMode="External"/><Relationship Id="rId123" Type="http://schemas.openxmlformats.org/officeDocument/2006/relationships/hyperlink" Target="https://oxfordre.com/classics/display/10.1093/acrefore/9780199381135.001.0001/acrefore-9780199381135-e-3522?d=%2F10.1093%2Facrefore%2F9780199381135.001.0001%2Facrefore-9780199381135-e-3522&amp;p=emailAMlKZuHEiduxg" TargetMode="External"/><Relationship Id="rId124" Type="http://schemas.openxmlformats.org/officeDocument/2006/relationships/hyperlink" Target="http://simposium.ru/ru/node/13704" TargetMode="External"/><Relationship Id="rId125" Type="http://schemas.openxmlformats.org/officeDocument/2006/relationships/hyperlink" Target="https://www.jstor.org/stable/3288716" TargetMode="External"/><Relationship Id="rId126" Type="http://schemas.openxmlformats.org/officeDocument/2006/relationships/hyperlink" Target="https://ru.scribd.com/document/502169587/%D0%AE%D0%B2%D0%B5%D0%BD%D0%B0%D0%BB-%D0%A1%D0%B0%D1%82%D0%B8%D1%80%D1%8B-%D0%90%D0%BD%D1%82%D0%B8%D1%87%D0%BD%D0%B0%D1%8F-%D0%B1%D0%B8%D0%B1%D0%BB%D0%B8%D0%BE%D1%82%D0%B5%D0%BA%D0%B0-%D0%90%D0%BD%D1%82%D0%B8%D1%87%D0%BD%D0%B0%D1%8F-%D0%BB%D0%B8%D1%82%D0%B5%D1%80%D0%B0%D1%82%D1%83%D1%80%D0%B0-1994" TargetMode="External"/><Relationship Id="rId127" Type="http://schemas.openxmlformats.org/officeDocument/2006/relationships/hyperlink" Target="https://www.cambridge.org/core/books/juvenal-and-the-poetics-of-anonymity/shrinking-slinking-and-sinking/2A767AC16B078F646478984B8DD084B6" TargetMode="External"/><Relationship Id="rId128" Type="http://schemas.openxmlformats.org/officeDocument/2006/relationships/hyperlink" Target="https://www.greek-love.com/index.php/antiquity/ancient-authors-a-l/juvenal-the-satires" TargetMode="External"/><Relationship Id="rId129" Type="http://schemas.openxmlformats.org/officeDocument/2006/relationships/hyperlink" Target="https://studfile.net/preview/4272187/page:57/" TargetMode="External"/><Relationship Id="rId130" Type="http://schemas.openxmlformats.org/officeDocument/2006/relationships/hyperlink" Target="https://en.wikipedia.org/wiki/Satires_of_Juvenal" TargetMode="External"/><Relationship Id="rId131" Type="http://schemas.openxmlformats.org/officeDocument/2006/relationships/hyperlink" Target="https://www.gutenberg.org/files/50657/50657-h/50657-h.htm" TargetMode="External"/><Relationship Id="rId132" Type="http://schemas.openxmlformats.org/officeDocument/2006/relationships/hyperlink" Target="https://www.youtube.com/watch?v=4E0VXIdZRNI" TargetMode="External"/><Relationship Id="rId133" Type="http://schemas.openxmlformats.org/officeDocument/2006/relationships/hyperlink" Target="https://ancientrome.ru/antlitr/t.htm?a=1536350001" TargetMode="External"/><Relationship Id="rId134" Type="http://schemas.openxmlformats.org/officeDocument/2006/relationships/hyperlink" Target="https://literatureandhistory.com/episode-072-bread-and-circuses/" TargetMode="External"/><Relationship Id="rId135" Type="http://schemas.openxmlformats.org/officeDocument/2006/relationships/hyperlink" Target="http://hrono.ru/biograf/bio_yu/yuvenal.php" TargetMode="External"/><Relationship Id="rId136" Type="http://schemas.openxmlformats.org/officeDocument/2006/relationships/hyperlink" Target="https://ru.wikipedia.org/wiki/%D0%94%D0%B5%D1%86%D0%B8%D0%BC_%D0%AE%D0%BD%D0%B8%D0%B9_%D0%AE%D0%B2%D0%B5%D0%BD%D0%B0%D0%BB" TargetMode="External"/><Relationship Id="rId137" Type="http://schemas.openxmlformats.org/officeDocument/2006/relationships/hyperlink" Target="https://www.roger-pearse.com/weblog/2019/01/25/an-ancient-life-of-juvenal/" TargetMode="External"/><Relationship Id="rId138" Type="http://schemas.openxmlformats.org/officeDocument/2006/relationships/hyperlink" Target="https://www.encyclopedia.com/people/literature-and-arts/classical-literature-biographies/juvenal" TargetMode="External"/><Relationship Id="rId139" Type="http://schemas.openxmlformats.org/officeDocument/2006/relationships/hyperlink" Target="https://en.wikisource.org/wiki/Page:EB1911_-_Volume_15.djvu/637" TargetMode="External"/><Relationship Id="rId140" Type="http://schemas.openxmlformats.org/officeDocument/2006/relationships/hyperlink" Target="https://romanempiretimes.com/juvenal-the-poet-who-held-a-mirror-to-rome/" TargetMode="External"/><Relationship Id="rId141" Type="http://schemas.openxmlformats.org/officeDocument/2006/relationships/hyperlink" Target="https://europe.factsanddetails.com/article/entry-425.html" TargetMode="External"/><Relationship Id="rId142" Type="http://schemas.openxmlformats.org/officeDocument/2006/relationships/hyperlink" Target="https://www.tertullian.org/fathers/juvenal_satires_01.htm" TargetMode="External"/><Relationship Id="rId143" Type="http://schemas.openxmlformats.org/officeDocument/2006/relationships/hyperlink" Target="https://www.jstor.org/stable/283281" TargetMode="External"/><Relationship Id="rId144" Type="http://schemas.openxmlformats.org/officeDocument/2006/relationships/hyperlink" Target="https://en.wikipedia.org/wiki/Satires_(Juvenal)" TargetMode="External"/><Relationship Id="rId145" Type="http://schemas.openxmlformats.org/officeDocument/2006/relationships/hyperlink" Target="https://ecommons.luc.edu/cgi/viewcontent.cgi?article=1616&amp;context=luc_theses" TargetMode="External"/><Relationship Id="rId146" Type="http://schemas.openxmlformats.org/officeDocument/2006/relationships/hyperlink" Target="https://arts.st-andrews.ac.uk/literaryinteractions/wp-content/uploads/2014/08/PlinyMartial2.pdf" TargetMode="External"/><Relationship Id="rId147" Type="http://schemas.openxmlformats.org/officeDocument/2006/relationships/hyperlink" Target="https://www.wikiwand.com/ru/articles/%D0%AE%D0%B2%D0%B5%D0%BD%D0%B0%D0%BB" TargetMode="External"/><Relationship Id="rId148" Type="http://schemas.openxmlformats.org/officeDocument/2006/relationships/hyperlink" Target="https://asset.library.wisc.edu/1711.dl/F4XIYHJVM4QKP84/R/file-8e287.pdf?dl" TargetMode="External"/><Relationship Id="rId149" Type="http://schemas.openxmlformats.org/officeDocument/2006/relationships/hyperlink" Target="http://archive.org/download/juvenalpersiuswi00juveuoft/juvenalpersiuswi00juveuoft_bw.pdf" TargetMode="External"/><Relationship Id="rId150" Type="http://schemas.openxmlformats.org/officeDocument/2006/relationships/hyperlink" Target="https://en.wikipedia.org/wiki/Exile_of_Ovid" TargetMode="External"/><Relationship Id="rId151" Type="http://schemas.openxmlformats.org/officeDocument/2006/relationships/hyperlink" Target="https://archive.chs.harvard.edu/CHS/article/display/4934.part-iii-rome-23-ovid-practicing-the-studium-fatale" TargetMode="External"/><Relationship Id="rId152" Type="http://schemas.openxmlformats.org/officeDocument/2006/relationships/hyperlink" Target="https://en.wikipedia.org/wiki/Ovid" TargetMode="External"/><Relationship Id="rId153" Type="http://schemas.openxmlformats.org/officeDocument/2006/relationships/hyperlink" Target="https://chs.harvard.edu/chapter/part-iii-rome-25-seneca-petronius-and-lucan-neronian-victims/" TargetMode="External"/><Relationship Id="rId154" Type="http://schemas.openxmlformats.org/officeDocument/2006/relationships/hyperlink" Target="https://www.cambridge.org/core/books/afterlives-of-the-roman-poets/lucan-and-revolution/79082338AB7C577D456E0861B163AF05" TargetMode="External"/><Relationship Id="rId155" Type="http://schemas.openxmlformats.org/officeDocument/2006/relationships/hyperlink" Target="https://en.wikiquote.org/wiki/Lucan" TargetMode="External"/><Relationship Id="rId156" Type="http://schemas.openxmlformats.org/officeDocument/2006/relationships/hyperlink" Target="https://literatureandhistory.com/episode-072-bread-and-circuses/" TargetMode="External"/><Relationship Id="rId157" Type="http://schemas.openxmlformats.org/officeDocument/2006/relationships/hyperlink" Target="https://romanempiretimes.com/juvenal-the-poet-who-held-a-mirror-to-rome/" TargetMode="External"/><Relationship Id="rId158" Type="http://schemas.openxmlformats.org/officeDocument/2006/relationships/hyperlink" Target="https://www.encyclopedia.com/people/literature-and-arts/classical-literature-biographies/juvenal" TargetMode="External"/><Relationship Id="rId159" Type="http://schemas.openxmlformats.org/officeDocument/2006/relationships/hyperlink" Target="https://sarahholz.com/2021/09/30/poetry-treason-and-payback-roman-censorship-and-ovids-exile/" TargetMode="External"/><Relationship Id="rId160" Type="http://schemas.openxmlformats.org/officeDocument/2006/relationships/hyperlink" Target="https://www.academia.edu/37056366/Il_rapporto_dellintellettuale_col_potere_imperiale_Ovidio_e_Seneca" TargetMode="External"/><Relationship Id="rId161" Type="http://schemas.openxmlformats.org/officeDocument/2006/relationships/hyperlink" Target="https://www.gutenberg.org/files/65110/65110-h/65110-h.htm" TargetMode="External"/><Relationship Id="rId162" Type="http://schemas.openxmlformats.org/officeDocument/2006/relationships/hyperlink" Target="https://www.ebsco.com/research-starters/history/lucretius" TargetMode="External"/><Relationship Id="rId163" Type="http://schemas.openxmlformats.org/officeDocument/2006/relationships/hyperlink" Target="https://literatureandhistory.com/episode-064-ovids-exile/" TargetMode="External"/><Relationship Id="rId164" Type="http://schemas.openxmlformats.org/officeDocument/2006/relationships/hyperlink" Target="https://iep.utm.edu/lucretiu/" TargetMode="External"/><Relationship Id="rId165" Type="http://schemas.openxmlformats.org/officeDocument/2006/relationships/hyperlink" Target="https://www.diacronia.ro/ro/indexing/details/A26211/pdf" TargetMode="External"/><Relationship Id="rId166" Type="http://schemas.openxmlformats.org/officeDocument/2006/relationships/hyperlink" Target="https://plato.stanford.edu/entries/lucretius/" TargetMode="External"/><Relationship Id="rId167" Type="http://schemas.openxmlformats.org/officeDocument/2006/relationships/hyperlink" Target="https://academiccommons.columbia.edu/doi/10.7916/d8-53ay-nv59/download" TargetMode="External"/><Relationship Id="rId168" Type="http://schemas.openxmlformats.org/officeDocument/2006/relationships/hyperlink" Target="https://www.binance.com/en-IN/square/post/6443307767138" TargetMode="External"/><Relationship Id="rId169" Type="http://schemas.openxmlformats.org/officeDocument/2006/relationships/hyperlink" Target="https://www.cryptoaltruism.org/blog/using-blockchain-to-combat-censorship" TargetMode="External"/><Relationship Id="rId170" Type="http://schemas.openxmlformats.org/officeDocument/2006/relationships/hyperlink" Target="https://cepa.org/article/authoritarians-are-ramping-up-online-censorship/" TargetMode="External"/><Relationship Id="rId171" Type="http://schemas.openxmlformats.org/officeDocument/2006/relationships/hyperlink" Target="https://nestcentre.org/digital-sovereignty-or-digital-dictatorship/" TargetMode="External"/><Relationship Id="rId172" Type="http://schemas.openxmlformats.org/officeDocument/2006/relationships/hyperlink" Target="https://www.ohchr.org/en/press-releases/2024/01/russia-un-expert-calls-poets-jailed-free-speech-clampdown-be-freed" TargetMode="External"/><Relationship Id="rId173" Type="http://schemas.openxmlformats.org/officeDocument/2006/relationships/hyperlink" Target="https://penbelarus.org/en/2025/12/17/hronika-parushennyau-pravou-chalaveka-u-sfery-kultury-1-15-snezhnya-2025-goda.html" TargetMode="External"/><Relationship Id="rId174" Type="http://schemas.openxmlformats.org/officeDocument/2006/relationships/hyperlink" Target="https://baj.media/en/aglyady-manitoringi/e-newsletter-mass-media-in-belarus-no-4-78-2024/" TargetMode="External"/><Relationship Id="rId175" Type="http://schemas.openxmlformats.org/officeDocument/2006/relationships/hyperlink" Target="https://www.tertullian.org/fathers/juvenal_satires_01.htm" TargetMode="External"/><Relationship Id="rId176" Type="http://schemas.openxmlformats.org/officeDocument/2006/relationships/hyperlink" Target="https://arxiv.org/abs/2305.18545" TargetMode="External"/><Relationship Id="rId177" Type="http://schemas.openxmlformats.org/officeDocument/2006/relationships/hyperlink" Target="https://www.cointelligence.com/content/blockchain-free-speech/" TargetMode="External"/><Relationship Id="rId178" Type="http://schemas.openxmlformats.org/officeDocument/2006/relationships/hyperlink" Target="https://abacusnews.com/blockchain-for-free-speech-how-chinese-netizens-use-crypto-tech-against-censorship/" TargetMode="External"/><Relationship Id="rId179" Type="http://schemas.openxmlformats.org/officeDocument/2006/relationships/hyperlink" Target="https://www.binance.com/en/square/post/6313672660433" TargetMode="External"/><Relationship Id="rId180" Type="http://schemas.openxmlformats.org/officeDocument/2006/relationships/hyperlink" Target="https://cpj.org/2025/11/belarus-court-sentences-4-journalists-to-years-of-house-arrest/" TargetMode="External"/><Relationship Id="rId181" Type="http://schemas.openxmlformats.org/officeDocument/2006/relationships/hyperlink" Target="https://www.youtube.com/watch?v=ceDoXaN2oBY" TargetMode="External"/><Relationship Id="rId182" Type="http://schemas.openxmlformats.org/officeDocument/2006/relationships/hyperlink" Target="https://webpages.charlotte.edu/yonwang/papers/freechain.pdf" TargetMode="External"/><Relationship Id="rId183" Type="http://schemas.openxmlformats.org/officeDocument/2006/relationships/hyperlink" Target="https://academicworks.cuny.edu/cgi/viewcontent.cgi?article=4048&amp;context=gc_etds" TargetMode="External"/><Relationship Id="rId184" Type="http://schemas.openxmlformats.org/officeDocument/2006/relationships/hyperlink" Target="https://meduza.io/en/feature/2025/05/29/there-s-no-such-thing-as-safety" TargetMode="External"/><Relationship Id="rId185" Type="http://schemas.openxmlformats.org/officeDocument/2006/relationships/hyperlink" Target="https://www.ecoi.net/en/document/2133588.html" TargetMode="External"/><Relationship Id="rId186" Type="http://schemas.openxmlformats.org/officeDocument/2006/relationships/hyperlink" Target="https://kazanfirst.ru/news/roskomnadzor-vzyalsya-za-blogerov-polnoe-rukovodstvo-po-vyzhivaniyu-v-2025-godu" TargetMode="External"/><Relationship Id="rId187" Type="http://schemas.openxmlformats.org/officeDocument/2006/relationships/hyperlink" Target="https://www.ohchr.org/en/press-releases/2024/01/russia-un-expert-calls-poets-jailed-free-speech-clampdown-be-freed" TargetMode="External"/><Relationship Id="rId188" Type="http://schemas.openxmlformats.org/officeDocument/2006/relationships/hyperlink" Target="https://www.pen-international.org/conclusions-and-recommendations-2025" TargetMode="External"/><Relationship Id="rId189" Type="http://schemas.openxmlformats.org/officeDocument/2006/relationships/hyperlink" Target="https://penbelarus.org/en/2025/03/21/identity-on-trial-persecution-and-resistance-pen-international-case-list-2025.html" TargetMode="External"/><Relationship Id="rId190" Type="http://schemas.openxmlformats.org/officeDocument/2006/relationships/hyperlink" Target="https://reutersinstitute.politics.ox.ac.uk/sites/default/files/2025-07/RISJ%20Fellows%20Project_Masha_HT25_Final%201_1.pdf" TargetMode="External"/><Relationship Id="rId191" Type="http://schemas.openxmlformats.org/officeDocument/2006/relationships/hyperlink" Target="https://www.facebook.com/anadoluagencyenglish/posts/-internet-restrictions-in-russia-will-last-as-long-as-necessary-to-ensure-public/1259615449690802/" TargetMode="External"/><Relationship Id="rId192" Type="http://schemas.openxmlformats.org/officeDocument/2006/relationships/hyperlink" Target="https://www.tandfonline.com/doi/full/10.1080/1060586X.2025.2559218" TargetMode="External"/><Relationship Id="rId193" Type="http://schemas.openxmlformats.org/officeDocument/2006/relationships/hyperlink" Target="https://m.event-live.ru/articles/mnenie/mnenie-1_1161.html" TargetMode="External"/><Relationship Id="rId194" Type="http://schemas.openxmlformats.org/officeDocument/2006/relationships/hyperlink" Target="https://halifax.citynews.ca/2025/08/05/how-russia-reins-in-the-internet-by-blocking-websites-and-isolating-it-from-the-rest-of-the-world/" TargetMode="External"/><Relationship Id="rId195" Type="http://schemas.openxmlformats.org/officeDocument/2006/relationships/hyperlink" Target="https://authors.org.nz/wp-content/uploads/2024/12/PENInternationalcampaigninghandbook2024-EN1.pdf" TargetMode="External"/><Relationship Id="rId196" Type="http://schemas.openxmlformats.org/officeDocument/2006/relationships/hyperlink" Target="https://rosco.su/press/chto-proiskhodilo-s-blogerami-v-2025-godu/" TargetMode="External"/><Relationship Id="rId197" Type="http://schemas.openxmlformats.org/officeDocument/2006/relationships/hyperlink" Target="https://www.theatlantic.com/ideas/archive/2024/05/pen-america-writers-gaza-israel/678272/" TargetMode="External"/><Relationship Id="rId198" Type="http://schemas.openxmlformats.org/officeDocument/2006/relationships/hyperlink" Target="https://re-russia.net/en/analytics/0364/" TargetMode="External"/><Relationship Id="rId199" Type="http://schemas.openxmlformats.org/officeDocument/2006/relationships/hyperlink" Target="https://www.aol.com/news/russia-wants-pro-war-bloggers-065125171.html" TargetMode="External"/><Relationship Id="rId200" Type="http://schemas.openxmlformats.org/officeDocument/2006/relationships/hyperlink" Target="https://cineuropa.org/film.aspx?documentID=70250" TargetMode="External"/><Relationship Id="rId201" Type="http://schemas.openxmlformats.org/officeDocument/2006/relationships/hyperlink" Target="https://www.imdb.com/title/tt0782694/" TargetMode="External"/><Relationship Id="rId202" Type="http://schemas.openxmlformats.org/officeDocument/2006/relationships/hyperlink" Target="https://cineuropa.org/en/newsdetail/70249/" TargetMode="External"/><Relationship Id="rId203" Type="http://schemas.openxmlformats.org/officeDocument/2006/relationships/hyperlink" Target="https://www.filmfestivals.com/blog/editor/magyar_film_revue_from_the_ridiculous_to_the_sublime" TargetMode="External"/><Relationship Id="rId204" Type="http://schemas.openxmlformats.org/officeDocument/2006/relationships/hyperlink" Target="https://www.academia.edu/42119829/A_37_Magyar_Filmszemle" TargetMode="External"/><Relationship Id="rId205" Type="http://schemas.openxmlformats.org/officeDocument/2006/relationships/hyperlink" Target="https://www.hegenet.hu/hahaha/v_jobb/v_egyebek/hungarian_dictionary.htm" TargetMode="External"/><Relationship Id="rId206" Type="http://schemas.openxmlformats.org/officeDocument/2006/relationships/hyperlink" Target="https://www.youtube.com/watch?v=j-9Eqmw64IY" TargetMode="External"/><Relationship Id="rId207" Type="http://schemas.openxmlformats.org/officeDocument/2006/relationships/hyperlink" Target="https://www.magyarszo.nz/mszo/mszo108.pdf" TargetMode="External"/><Relationship Id="rId208" Type="http://schemas.openxmlformats.org/officeDocument/2006/relationships/hyperlink" Target="https://www.youtube.com/watch?v=T4hxYJSgy5w" TargetMode="External"/><Relationship Id="rId209" Type="http://schemas.openxmlformats.org/officeDocument/2006/relationships/hyperlink" Target="https://sivaramaswami.media/wp-content/uploads/2023/08/2023_SRS_VPBook.pdf" TargetMode="External"/><Relationship Id="rId210" Type="http://schemas.openxmlformats.org/officeDocument/2006/relationships/hyperlink" Target="https://www.youtube.com/watch?v=hDsq1YVJpu8" TargetMode="External"/><Relationship Id="rId211" Type="http://schemas.openxmlformats.org/officeDocument/2006/relationships/hyperlink" Target="https://www.onlexpa.com/is/user/foeldesi.magdolna" TargetMode="External"/><Relationship Id="rId212" Type="http://schemas.openxmlformats.org/officeDocument/2006/relationships/hyperlink" Target="https://mandadb.hu/tetel/362557/Filmevkonyv_2007" TargetMode="External"/><Relationship Id="rId213" Type="http://schemas.openxmlformats.org/officeDocument/2006/relationships/hyperlink" Target="https://theworldinbetween.com/2014/10/07/5798/" TargetMode="External"/><Relationship Id="rId214" Type="http://schemas.openxmlformats.org/officeDocument/2006/relationships/hyperlink" Target="https://filmforgalmazok.hu/wp-content/uploads/2019/05/AllTimeTop-20190519.xls" TargetMode="External"/><Relationship Id="rId215" Type="http://schemas.openxmlformats.org/officeDocument/2006/relationships/hyperlink" Target="https://www.rodokmen.com/index.php?include=pomocnik&amp;nazov=madarcina-v-matrikach" TargetMode="External"/><Relationship Id="rId216" Type="http://schemas.openxmlformats.org/officeDocument/2006/relationships/hyperlink" Target="https://www.imdb.com/search/title/?role=nm0843724" TargetMode="External"/><Relationship Id="rId217" Type="http://schemas.openxmlformats.org/officeDocument/2006/relationships/hyperlink" Target="https://www.allmovie.com/movie/mad%C3%A1rszabad%C3%ADt%C3%B3-felh%C3%B6-sz%C3%A9l-am430929" TargetMode="External"/><Relationship Id="rId218" Type="http://schemas.openxmlformats.org/officeDocument/2006/relationships/hyperlink" Target="https://aeonflux.blog.hu/2008/02/07/hazai_bemutatonaptar_288" TargetMode="External"/><Relationship Id="rId219" Type="http://schemas.openxmlformats.org/officeDocument/2006/relationships/hyperlink" Target="https://www.reddit.com/r/MoviesThatFeelLike/comments/1py9vda/movies_that_feel_like_this/" TargetMode="External"/><Relationship Id="rId220" Type="http://schemas.openxmlformats.org/officeDocument/2006/relationships/hyperlink" Target="https://www.reddit.com/r/hungarian/comments/1jsziw6/mad%C3%A1rl%C3%A1tta/" TargetMode="External"/><Relationship Id="rId221" Type="http://schemas.openxmlformats.org/officeDocument/2006/relationships/hyperlink" Target="https://fsi-languages.yojik.eu/languages/FSI/Hungarian/Basic/Volume%201/Fsi-HungarianBasicCourse-Volume1-StudentText.pdf" TargetMode="External"/><Relationship Id="rId222" Type="http://schemas.openxmlformats.org/officeDocument/2006/relationships/hyperlink" Target="https://guideme.hu/2019/02/02/12-weird-hungarian-expressions-and-how-to-use-them-2/" TargetMode="External"/><Relationship Id="rId223" Type="http://schemas.openxmlformats.org/officeDocument/2006/relationships/hyperlink" Target="https://en.wiktionary.org/wiki/mad%C3%A1rl%C3%A1tta" TargetMode="External"/><Relationship Id="rId224" Type="http://schemas.openxmlformats.org/officeDocument/2006/relationships/hyperlink" Target="https://ru.wikipedia.org/wiki/Satyr_(%D0%B1%D0%BB%D0%BE%D0%B3%D0%B5%D1%80)" TargetMode="External"/><Relationship Id="rId225" Type="http://schemas.openxmlformats.org/officeDocument/2006/relationships/hyperlink" Target="https://wikireality.ru/wiki/Satyr" TargetMode="External"/><Relationship Id="rId226" Type="http://schemas.openxmlformats.org/officeDocument/2006/relationships/hyperlink" Target="https://myseldon.com/ru/news/index/219900613" TargetMode="External"/><Relationship Id="rId227" Type="http://schemas.openxmlformats.org/officeDocument/2006/relationships/hyperlink" Target="https://uznayvse.ru/znamenitosti/biografiya-bloger-satyr.html" TargetMode="External"/><Relationship Id="rId228" Type="http://schemas.openxmlformats.org/officeDocument/2006/relationships/hyperlink" Target="https://peopletalk.ru/article/rejting-samye-smeshnye-blogery-v-youtube/" TargetMode="External"/><Relationship Id="rId229" Type="http://schemas.openxmlformats.org/officeDocument/2006/relationships/hyperlink" Target="https://spletnik.ru/169123-satyr-vy-dolzhny-uvidet-eti-parodii-274000" TargetMode="External"/><Relationship Id="rId230" Type="http://schemas.openxmlformats.org/officeDocument/2006/relationships/hyperlink" Target="https://www.youtube.com/watch?v=jtF9OGLSZuw" TargetMode="External"/><Relationship Id="rId231" Type="http://schemas.openxmlformats.org/officeDocument/2006/relationships/hyperlink" Target="https://www.twitch.tv/ilya_satyr" TargetMode="External"/><Relationship Id="rId232" Type="http://schemas.openxmlformats.org/officeDocument/2006/relationships/hyperlink" Target="https://www.youtube.com/watch?v=l_eUVlz-LqM" TargetMode="External"/><Relationship Id="rId233" Type="http://schemas.openxmlformats.org/officeDocument/2006/relationships/hyperlink" Target="https://www.youtube.com/watch?v=yNpXh-X7au0" TargetMode="External"/><Relationship Id="rId234" Type="http://schemas.openxmlformats.org/officeDocument/2006/relationships/hyperlink" Target="https://ngs.ru/text/entertainment/2021/04/14/69866570/" TargetMode="External"/><Relationship Id="rId235" Type="http://schemas.openxmlformats.org/officeDocument/2006/relationships/hyperlink" Target="https://www.instagram.com/satyr_ilya/related_profiles/" TargetMode="External"/><Relationship Id="rId236" Type="http://schemas.openxmlformats.org/officeDocument/2006/relationships/hyperlink" Target="https://dzen.ru/a/XtYqo7V5G1dAKYle" TargetMode="External"/><Relationship Id="rId237" Type="http://schemas.openxmlformats.org/officeDocument/2006/relationships/hyperlink" Target="https://www.twitch.tv/satyr" TargetMode="External"/><Relationship Id="rId238" Type="http://schemas.openxmlformats.org/officeDocument/2006/relationships/hyperlink" Target="https://www.youtube.com/watch?v=uqMubdB_Ko4" TargetMode="External"/><Relationship Id="rId239" Type="http://schemas.openxmlformats.org/officeDocument/2006/relationships/hyperlink" Target="https://www.logeion.upatras.gr/sites/logeion.upatras.gr/files/pdffiles/KONSTANTAKOS,%20Logeion%2012%20(2022).pdf" TargetMode="External"/><Relationship Id="rId240" Type="http://schemas.openxmlformats.org/officeDocument/2006/relationships/hyperlink" Target="https://www.academia.edu/106843807/_Ancient_comedy_and_iambic_poetry_Generic_relations_and_character_depiction_Logeion_12_2022_1_45" TargetMode="External"/><Relationship Id="rId241" Type="http://schemas.openxmlformats.org/officeDocument/2006/relationships/hyperlink" Target="https://www.academia.edu/19244173/Juvenal_and_the_Revival_of_Greek_New_Comedy_at_Rome" TargetMode="External"/><Relationship Id="rId242" Type="http://schemas.openxmlformats.org/officeDocument/2006/relationships/hyperlink" Target="https://www.academia.edu/11635362/" TargetMode="External"/><Relationship Id="rId243" Type="http://schemas.openxmlformats.org/officeDocument/2006/relationships/hyperlink" Target="https://en.wikipedia.org/wiki/Ancient_Greek_comedy" TargetMode="External"/><Relationship Id="rId244" Type="http://schemas.openxmlformats.org/officeDocument/2006/relationships/hyperlink" Target="https://www.nsk.om1.ru/afisha/news/254506-novosibirskijj_bloger_satir_snjal_parodiju_na_dudja_oksimirona_i_putina/" TargetMode="External"/><Relationship Id="rId245" Type="http://schemas.openxmlformats.org/officeDocument/2006/relationships/hyperlink" Target="https://news.obozrevatel.com/show/people/chej-kryim-izvestnyij-bloger-zhestko-vyismeyal-sobchak.htm" TargetMode="External"/><Relationship Id="rId246" Type="http://schemas.openxmlformats.org/officeDocument/2006/relationships/hyperlink" Target="https://www.pravilamag.ru/hero/97872-satyr-ilya-shabelnikov-esli-segodnya-v-rossii-zakryt-youtube-loyalnost-k-vlasti-u-naseleniya-kotoraya-i-tak-na-predele-soydet-na-net/" TargetMode="External"/><Relationship Id="rId247" Type="http://schemas.openxmlformats.org/officeDocument/2006/relationships/hyperlink" Target="https://ngs.ru/text/entertainment/2022/01/01/70356572/" TargetMode="External"/><Relationship Id="rId248" Type="http://schemas.openxmlformats.org/officeDocument/2006/relationships/hyperlink" Target="https://www.youtube.com/watch?v=L32TrtjZAsI" TargetMode="External"/><Relationship Id="rId249" Type="http://schemas.openxmlformats.org/officeDocument/2006/relationships/hyperlink" Target="https://www.tiktok.com/discover/%D0%B8%D0%BB%D1%8C%D1%8F-%D1%81%D0%B0%D1%82%D0%B8%D1%80-%D0%BF%D1%80%D0%BE-%D1%83%D0%BA%D1%80%D0%B0%D0%B8%D0%BD%D1%83" TargetMode="External"/><Relationship Id="rId250" Type="http://schemas.openxmlformats.org/officeDocument/2006/relationships/hyperlink" Target="https://www.youtube.com/watch?v=OBZ2CDXIB04" TargetMode="External"/><Relationship Id="rId251" Type="http://schemas.openxmlformats.org/officeDocument/2006/relationships/hyperlink" Target="https://t.me/s/agentstvonews?before=10287" TargetMode="External"/><Relationship Id="rId252" Type="http://schemas.openxmlformats.org/officeDocument/2006/relationships/hyperlink" Target="https://www.tiktok.com/discover/%D0%BD%D0%BE%D0%B2%D1%8B%D0%B9-%D1%82%D1%80%D0%B5%D0%BA-%D0%BA%D0%BE%D0%BA%D0%BE%D1%88%D0%BA%D0%B8-%D0%B8-%D1%81%D0%B0%D1%82%D0%B8%D1%80%D0%B0" TargetMode="External"/><Relationship Id="rId253" Type="http://schemas.openxmlformats.org/officeDocument/2006/relationships/hyperlink" Target="https://ngs.ru/text/entertainment/2018/11/14/65617041/" TargetMode="External"/><Relationship Id="rId254" Type="http://schemas.openxmlformats.org/officeDocument/2006/relationships/hyperlink" Target="https://www.tiktok.com/discover/%D1%81%D0%B0%D1%82%D0%B8%D1%80-%D0%BE-%D0%B2%D0%BE%D0%B9%D0%BD%D0%B5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2026-04-02T18:01:20.842Z</dcterms:created>
  <dcterms:modified xsi:type="dcterms:W3CDTF">2026-04-02T18:01:20.842Z</dcterms:modified>
</cp:coreProperties>
</file>